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0EAF8" w14:textId="372641EE" w:rsidR="00221438" w:rsidRDefault="00221438" w:rsidP="0022143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B61A79" w:rsidRPr="00B61A79">
        <w:rPr>
          <w:rFonts w:ascii="TH SarabunIT๙" w:hAnsi="TH SarabunIT๙" w:cs="TH SarabunIT๙"/>
          <w:b/>
          <w:bCs/>
          <w:sz w:val="36"/>
          <w:szCs w:val="36"/>
          <w:cs/>
        </w:rPr>
        <w:t>ภาวะสุขภาพของผู้มารับบริการตรวจสุขภาพคลินิกรักสุขภาพ</w:t>
      </w:r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107"/>
        <w:gridCol w:w="2460"/>
        <w:gridCol w:w="6428"/>
        <w:gridCol w:w="1493"/>
      </w:tblGrid>
      <w:tr w:rsidR="0024056A" w14:paraId="326A3B17" w14:textId="77777777" w:rsidTr="00A261C0">
        <w:trPr>
          <w:jc w:val="center"/>
        </w:trPr>
        <w:tc>
          <w:tcPr>
            <w:tcW w:w="1107" w:type="dxa"/>
            <w:vAlign w:val="center"/>
          </w:tcPr>
          <w:p w14:paraId="15330FAD" w14:textId="77777777" w:rsidR="0024056A" w:rsidRPr="001C4478" w:rsidRDefault="0024056A" w:rsidP="009C0F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9C0F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60" w:type="dxa"/>
            <w:vAlign w:val="center"/>
          </w:tcPr>
          <w:p w14:paraId="3E586E50" w14:textId="77777777" w:rsidR="0024056A" w:rsidRPr="001C4478" w:rsidRDefault="0024056A" w:rsidP="009C0F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6428" w:type="dxa"/>
            <w:vAlign w:val="center"/>
          </w:tcPr>
          <w:p w14:paraId="618CCBA0" w14:textId="77777777" w:rsidR="0024056A" w:rsidRPr="001C4478" w:rsidRDefault="0024056A" w:rsidP="009C0F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493" w:type="dxa"/>
            <w:vAlign w:val="center"/>
          </w:tcPr>
          <w:p w14:paraId="716CADC9" w14:textId="77777777" w:rsidR="0024056A" w:rsidRPr="001C4478" w:rsidRDefault="0024056A" w:rsidP="009C0F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24056A" w14:paraId="62322C44" w14:textId="77777777" w:rsidTr="00A261C0">
        <w:trPr>
          <w:jc w:val="center"/>
        </w:trPr>
        <w:tc>
          <w:tcPr>
            <w:tcW w:w="1107" w:type="dxa"/>
          </w:tcPr>
          <w:p w14:paraId="3069B953" w14:textId="77777777" w:rsidR="0024056A" w:rsidRPr="00823BDE" w:rsidRDefault="0024056A" w:rsidP="009C0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60" w:type="dxa"/>
          </w:tcPr>
          <w:p w14:paraId="62F76211" w14:textId="0A83DF05" w:rsidR="0024056A" w:rsidRPr="00823BDE" w:rsidRDefault="007370A3" w:rsidP="009C0F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0A3">
              <w:rPr>
                <w:rFonts w:ascii="TH SarabunPSK" w:hAnsi="TH SarabunPSK" w:cs="TH SarabunPSK"/>
                <w:sz w:val="32"/>
                <w:szCs w:val="32"/>
              </w:rPr>
              <w:t>hospcode</w:t>
            </w:r>
          </w:p>
        </w:tc>
        <w:tc>
          <w:tcPr>
            <w:tcW w:w="6428" w:type="dxa"/>
          </w:tcPr>
          <w:p w14:paraId="477A19DD" w14:textId="6B811C4E" w:rsidR="0024056A" w:rsidRPr="00823BDE" w:rsidRDefault="007370A3" w:rsidP="009C0F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รหัสสถานบริการ</w:t>
            </w:r>
          </w:p>
        </w:tc>
        <w:tc>
          <w:tcPr>
            <w:tcW w:w="1493" w:type="dxa"/>
          </w:tcPr>
          <w:p w14:paraId="323F1E82" w14:textId="2A3FB657" w:rsidR="0024056A" w:rsidRPr="00823BDE" w:rsidRDefault="00B41BDB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056A" w14:paraId="037DB664" w14:textId="77777777" w:rsidTr="00A261C0">
        <w:trPr>
          <w:jc w:val="center"/>
        </w:trPr>
        <w:tc>
          <w:tcPr>
            <w:tcW w:w="1107" w:type="dxa"/>
          </w:tcPr>
          <w:p w14:paraId="39D9136E" w14:textId="77777777" w:rsidR="0024056A" w:rsidRPr="00823BDE" w:rsidRDefault="0024056A" w:rsidP="009C0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60" w:type="dxa"/>
          </w:tcPr>
          <w:p w14:paraId="57CB3DEC" w14:textId="3D741279" w:rsidR="0024056A" w:rsidRPr="00823BDE" w:rsidRDefault="007370A3" w:rsidP="009C0F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0A3">
              <w:rPr>
                <w:rFonts w:ascii="TH SarabunPSK" w:hAnsi="TH SarabunPSK" w:cs="TH SarabunPSK"/>
                <w:sz w:val="32"/>
                <w:szCs w:val="32"/>
              </w:rPr>
              <w:t>nameTH</w:t>
            </w:r>
          </w:p>
        </w:tc>
        <w:tc>
          <w:tcPr>
            <w:tcW w:w="6428" w:type="dxa"/>
          </w:tcPr>
          <w:p w14:paraId="2B137435" w14:textId="3D5D0070" w:rsidR="0024056A" w:rsidRPr="00823BDE" w:rsidRDefault="007370A3" w:rsidP="009C0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ชื่อสถานบริการ ภาษาไทย</w:t>
            </w:r>
          </w:p>
        </w:tc>
        <w:tc>
          <w:tcPr>
            <w:tcW w:w="1493" w:type="dxa"/>
          </w:tcPr>
          <w:p w14:paraId="245DD731" w14:textId="48DAD843" w:rsidR="0024056A" w:rsidRPr="00823BDE" w:rsidRDefault="00B41BDB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056A" w14:paraId="36623AB9" w14:textId="77777777" w:rsidTr="00A261C0">
        <w:trPr>
          <w:jc w:val="center"/>
        </w:trPr>
        <w:tc>
          <w:tcPr>
            <w:tcW w:w="1107" w:type="dxa"/>
          </w:tcPr>
          <w:p w14:paraId="08CACA96" w14:textId="77777777" w:rsidR="0024056A" w:rsidRPr="00823BDE" w:rsidRDefault="0024056A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60" w:type="dxa"/>
          </w:tcPr>
          <w:p w14:paraId="66CA8F11" w14:textId="31F12384" w:rsidR="0024056A" w:rsidRPr="00823BDE" w:rsidRDefault="004F5EF9" w:rsidP="00737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7370A3" w:rsidRPr="007370A3">
              <w:rPr>
                <w:rFonts w:ascii="TH SarabunPSK" w:hAnsi="TH SarabunPSK" w:cs="TH SarabunPSK"/>
                <w:sz w:val="32"/>
                <w:szCs w:val="32"/>
              </w:rPr>
              <w:t>ame</w:t>
            </w:r>
            <w:r w:rsidR="007370A3">
              <w:rPr>
                <w:rFonts w:ascii="TH SarabunPSK" w:hAnsi="TH SarabunPSK" w:cs="TH SarabunPSK"/>
                <w:sz w:val="32"/>
                <w:szCs w:val="32"/>
              </w:rPr>
              <w:t>EN</w:t>
            </w:r>
          </w:p>
        </w:tc>
        <w:tc>
          <w:tcPr>
            <w:tcW w:w="6428" w:type="dxa"/>
          </w:tcPr>
          <w:p w14:paraId="03DF7052" w14:textId="35664978" w:rsidR="0024056A" w:rsidRPr="00823BDE" w:rsidRDefault="007370A3" w:rsidP="00737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ชื่อสถานบริการ ภาษาอังกฤษ</w:t>
            </w:r>
          </w:p>
        </w:tc>
        <w:tc>
          <w:tcPr>
            <w:tcW w:w="1493" w:type="dxa"/>
          </w:tcPr>
          <w:p w14:paraId="2DE4B7E8" w14:textId="44127332" w:rsidR="0024056A" w:rsidRPr="00823BDE" w:rsidRDefault="00B41BDB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3528C4" w14:paraId="0178C5DA" w14:textId="77777777" w:rsidTr="00A261C0">
        <w:trPr>
          <w:jc w:val="center"/>
        </w:trPr>
        <w:tc>
          <w:tcPr>
            <w:tcW w:w="1107" w:type="dxa"/>
          </w:tcPr>
          <w:p w14:paraId="717395C2" w14:textId="77777777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60" w:type="dxa"/>
          </w:tcPr>
          <w:p w14:paraId="7A452969" w14:textId="6759435D" w:rsidR="003528C4" w:rsidRPr="00823BDE" w:rsidRDefault="003528C4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0A3">
              <w:rPr>
                <w:rFonts w:ascii="TH SarabunPSK" w:hAnsi="TH SarabunPSK" w:cs="TH SarabunPSK"/>
                <w:sz w:val="32"/>
                <w:szCs w:val="32"/>
              </w:rPr>
              <w:t>dataDate</w:t>
            </w:r>
          </w:p>
        </w:tc>
        <w:tc>
          <w:tcPr>
            <w:tcW w:w="6428" w:type="dxa"/>
          </w:tcPr>
          <w:p w14:paraId="4A529DC0" w14:textId="76ACC702" w:rsidR="003528C4" w:rsidRPr="00823BDE" w:rsidRDefault="003528C4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วันที่ให้บริการ</w:t>
            </w:r>
          </w:p>
        </w:tc>
        <w:tc>
          <w:tcPr>
            <w:tcW w:w="1493" w:type="dxa"/>
          </w:tcPr>
          <w:p w14:paraId="5E7AAB49" w14:textId="1DF47661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  <w:tr w:rsidR="003528C4" w14:paraId="485E7472" w14:textId="77777777" w:rsidTr="00A261C0">
        <w:trPr>
          <w:jc w:val="center"/>
        </w:trPr>
        <w:tc>
          <w:tcPr>
            <w:tcW w:w="1107" w:type="dxa"/>
          </w:tcPr>
          <w:p w14:paraId="2CD0C971" w14:textId="5F570D2D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60" w:type="dxa"/>
          </w:tcPr>
          <w:p w14:paraId="60CCBD67" w14:textId="0C762874" w:rsidR="003528C4" w:rsidRPr="00823BDE" w:rsidRDefault="003528C4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0A3">
              <w:rPr>
                <w:rFonts w:ascii="TH SarabunPSK" w:hAnsi="TH SarabunPSK" w:cs="TH SarabunPSK"/>
                <w:sz w:val="32"/>
                <w:szCs w:val="32"/>
              </w:rPr>
              <w:t>patient_amount</w:t>
            </w:r>
          </w:p>
        </w:tc>
        <w:tc>
          <w:tcPr>
            <w:tcW w:w="6428" w:type="dxa"/>
          </w:tcPr>
          <w:p w14:paraId="298B11F4" w14:textId="488BE76C" w:rsidR="003528C4" w:rsidRPr="00823BDE" w:rsidRDefault="003528C4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จำนวนผู้รับบริการทั้งหมด</w:t>
            </w:r>
          </w:p>
        </w:tc>
        <w:tc>
          <w:tcPr>
            <w:tcW w:w="1493" w:type="dxa"/>
          </w:tcPr>
          <w:p w14:paraId="573C88F1" w14:textId="5EED50B3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3528C4" w14:paraId="5D020529" w14:textId="77777777" w:rsidTr="00A261C0">
        <w:trPr>
          <w:jc w:val="center"/>
        </w:trPr>
        <w:tc>
          <w:tcPr>
            <w:tcW w:w="1107" w:type="dxa"/>
          </w:tcPr>
          <w:p w14:paraId="6AA60CA8" w14:textId="29A15F33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60" w:type="dxa"/>
          </w:tcPr>
          <w:p w14:paraId="7F4081AA" w14:textId="365F4F30" w:rsidR="003528C4" w:rsidRPr="00823BDE" w:rsidRDefault="00B61A79" w:rsidP="002E43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bp_</w:t>
            </w:r>
            <w:r w:rsidR="002E43BB">
              <w:rPr>
                <w:rFonts w:ascii="TH SarabunPSK" w:hAnsi="TH SarabunPSK" w:cs="TH SarabunPSK"/>
                <w:sz w:val="32"/>
                <w:szCs w:val="32"/>
              </w:rPr>
              <w:t>optimal</w:t>
            </w:r>
          </w:p>
        </w:tc>
        <w:tc>
          <w:tcPr>
            <w:tcW w:w="6428" w:type="dxa"/>
          </w:tcPr>
          <w:p w14:paraId="68BB4187" w14:textId="633C49E9" w:rsidR="003528C4" w:rsidRPr="00823BDE" w:rsidRDefault="003528C4" w:rsidP="002E43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</w:t>
            </w:r>
            <w:r w:rsidR="00B61A7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</w:t>
            </w:r>
            <w:r w:rsidR="009E6D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ระดับความดันอยู่ในเกณฑ์ </w:t>
            </w:r>
            <w:r w:rsidR="00613445" w:rsidRPr="00613445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  <w:r w:rsidR="00A1256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1344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1256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A1256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1344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ผู้ที่มีค่าความดัน</w:t>
            </w:r>
            <w:r w:rsidR="00A125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น้อยกว่า </w:t>
            </w:r>
            <w:r w:rsidR="002E43BB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A12560">
              <w:rPr>
                <w:rFonts w:ascii="TH SarabunPSK" w:hAnsi="TH SarabunPSK" w:cs="TH SarabunPSK"/>
                <w:sz w:val="32"/>
                <w:szCs w:val="32"/>
              </w:rPr>
              <w:t>0/</w:t>
            </w:r>
            <w:r w:rsidR="002E43BB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12560">
              <w:rPr>
                <w:rFonts w:ascii="TH SarabunPSK" w:hAnsi="TH SarabunPSK" w:cs="TH SarabunPSK"/>
                <w:sz w:val="32"/>
                <w:szCs w:val="32"/>
              </w:rPr>
              <w:t>0 )</w:t>
            </w:r>
          </w:p>
        </w:tc>
        <w:tc>
          <w:tcPr>
            <w:tcW w:w="1493" w:type="dxa"/>
          </w:tcPr>
          <w:p w14:paraId="72CDD219" w14:textId="52A81933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2E43BB" w14:paraId="41B5C9BC" w14:textId="77777777" w:rsidTr="00A261C0">
        <w:trPr>
          <w:jc w:val="center"/>
        </w:trPr>
        <w:tc>
          <w:tcPr>
            <w:tcW w:w="1107" w:type="dxa"/>
          </w:tcPr>
          <w:p w14:paraId="318CEE4E" w14:textId="2ECDF7ED" w:rsidR="002E43BB" w:rsidRPr="00823BDE" w:rsidRDefault="002E43BB" w:rsidP="002E4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60" w:type="dxa"/>
          </w:tcPr>
          <w:p w14:paraId="069EFC35" w14:textId="2A51D64E" w:rsidR="002E43BB" w:rsidRPr="00823BDE" w:rsidRDefault="002E43BB" w:rsidP="002E43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bp_normal</w:t>
            </w:r>
          </w:p>
        </w:tc>
        <w:tc>
          <w:tcPr>
            <w:tcW w:w="6428" w:type="dxa"/>
          </w:tcPr>
          <w:p w14:paraId="1C3E36E0" w14:textId="1AEC527A" w:rsidR="002E43BB" w:rsidRPr="00823BDE" w:rsidRDefault="002E43BB" w:rsidP="002E43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จำนวนผู้รับบริการที่มีระดับความดันอยู่ในเกณฑ์</w:t>
            </w:r>
            <w:r w:rsidR="009E6D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1344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1344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ผู้ที่มีค่าความดัน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120 – 129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และระหว่าง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80-89 )</w:t>
            </w:r>
          </w:p>
        </w:tc>
        <w:tc>
          <w:tcPr>
            <w:tcW w:w="1493" w:type="dxa"/>
          </w:tcPr>
          <w:p w14:paraId="19CBFD01" w14:textId="4E678194" w:rsidR="002E43BB" w:rsidRPr="00823BDE" w:rsidRDefault="002E43BB" w:rsidP="002E4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2E43BB" w14:paraId="25DFAF55" w14:textId="77777777" w:rsidTr="00A261C0">
        <w:trPr>
          <w:jc w:val="center"/>
        </w:trPr>
        <w:tc>
          <w:tcPr>
            <w:tcW w:w="1107" w:type="dxa"/>
          </w:tcPr>
          <w:p w14:paraId="7608F7E0" w14:textId="2EAD151E" w:rsidR="002E43BB" w:rsidRPr="00823BDE" w:rsidRDefault="002E43BB" w:rsidP="002E4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60" w:type="dxa"/>
          </w:tcPr>
          <w:p w14:paraId="511A509F" w14:textId="6618EA47" w:rsidR="002E43BB" w:rsidRPr="00823BDE" w:rsidRDefault="002E43BB" w:rsidP="002E43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bp_over</w:t>
            </w:r>
          </w:p>
        </w:tc>
        <w:tc>
          <w:tcPr>
            <w:tcW w:w="6428" w:type="dxa"/>
          </w:tcPr>
          <w:p w14:paraId="7993D487" w14:textId="5C206E1D" w:rsidR="002E43BB" w:rsidRPr="00823BDE" w:rsidRDefault="002E43BB" w:rsidP="009E6D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1A79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จำนวนผู้รับบริการที่มีระดับความดัน</w:t>
            </w:r>
            <w:r w:rsidR="009E6D91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มากกว่า</w:t>
            </w:r>
            <w:r w:rsidRPr="00B61A79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1344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1344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ผู้ที่มีค่าความดัน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ตั่งแต่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130/90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ชึ้นไป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93" w:type="dxa"/>
          </w:tcPr>
          <w:p w14:paraId="374D270B" w14:textId="51BD5FF9" w:rsidR="002E43BB" w:rsidRPr="00823BDE" w:rsidRDefault="002E43BB" w:rsidP="002E4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2E43BB" w14:paraId="1A4DF396" w14:textId="77777777" w:rsidTr="00A261C0">
        <w:trPr>
          <w:jc w:val="center"/>
        </w:trPr>
        <w:tc>
          <w:tcPr>
            <w:tcW w:w="1107" w:type="dxa"/>
          </w:tcPr>
          <w:p w14:paraId="11561DA8" w14:textId="410FE775" w:rsidR="002E43BB" w:rsidRPr="00823BDE" w:rsidRDefault="002E43BB" w:rsidP="002E4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60" w:type="dxa"/>
          </w:tcPr>
          <w:p w14:paraId="2FBC7E57" w14:textId="22C320EF" w:rsidR="002E43BB" w:rsidRPr="00823BDE" w:rsidRDefault="001B70CB" w:rsidP="002E43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bp_na</w:t>
            </w:r>
          </w:p>
        </w:tc>
        <w:tc>
          <w:tcPr>
            <w:tcW w:w="6428" w:type="dxa"/>
          </w:tcPr>
          <w:p w14:paraId="6D478DF2" w14:textId="482E7FC9" w:rsidR="002E43BB" w:rsidRPr="00823BDE" w:rsidRDefault="001B70CB" w:rsidP="001B70C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จำนวนผู้รับบริการที่ไม่ได้วัดความดัน</w:t>
            </w:r>
          </w:p>
        </w:tc>
        <w:tc>
          <w:tcPr>
            <w:tcW w:w="1493" w:type="dxa"/>
          </w:tcPr>
          <w:p w14:paraId="6D1D5B8C" w14:textId="09D6221D" w:rsidR="002E43BB" w:rsidRPr="00823BDE" w:rsidRDefault="002E43BB" w:rsidP="002E4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79AC05A9" w14:textId="77777777" w:rsidTr="00A261C0">
        <w:trPr>
          <w:jc w:val="center"/>
        </w:trPr>
        <w:tc>
          <w:tcPr>
            <w:tcW w:w="1107" w:type="dxa"/>
          </w:tcPr>
          <w:p w14:paraId="1CA97542" w14:textId="1A2F38E4" w:rsidR="001B70CB" w:rsidRPr="00823BDE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460" w:type="dxa"/>
          </w:tcPr>
          <w:p w14:paraId="2C041861" w14:textId="534D157B" w:rsidR="001B70CB" w:rsidRPr="00823BDE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fbs_normal</w:t>
            </w:r>
          </w:p>
        </w:tc>
        <w:tc>
          <w:tcPr>
            <w:tcW w:w="6428" w:type="dxa"/>
          </w:tcPr>
          <w:p w14:paraId="34280BF1" w14:textId="17E38C72" w:rsidR="001B70CB" w:rsidRPr="00823BDE" w:rsidRDefault="001B70CB" w:rsidP="001B70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จำนวนผู้รับบริการที่มีระดับน้ำตาลในเลือดอยู่ในเกณฑ์ปกติ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(ผู้ที่มีผลตรวจไม่เกิน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100 mg% )</w:t>
            </w:r>
          </w:p>
        </w:tc>
        <w:tc>
          <w:tcPr>
            <w:tcW w:w="1493" w:type="dxa"/>
          </w:tcPr>
          <w:p w14:paraId="7F5EFA0F" w14:textId="51C0D18E" w:rsidR="001B70CB" w:rsidRPr="00823BDE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0F244728" w14:textId="77777777" w:rsidTr="00A261C0">
        <w:trPr>
          <w:jc w:val="center"/>
        </w:trPr>
        <w:tc>
          <w:tcPr>
            <w:tcW w:w="1107" w:type="dxa"/>
          </w:tcPr>
          <w:p w14:paraId="57621A1B" w14:textId="20A63DF3" w:rsidR="001B70CB" w:rsidRPr="00823BDE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460" w:type="dxa"/>
          </w:tcPr>
          <w:p w14:paraId="6990656F" w14:textId="049B0F05" w:rsidR="001B70CB" w:rsidRPr="00823BDE" w:rsidRDefault="001B70CB" w:rsidP="001B70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fbs_risk</w:t>
            </w:r>
          </w:p>
        </w:tc>
        <w:tc>
          <w:tcPr>
            <w:tcW w:w="6428" w:type="dxa"/>
          </w:tcPr>
          <w:p w14:paraId="6390352E" w14:textId="3948A11D" w:rsidR="001B70CB" w:rsidRPr="00823BDE" w:rsidRDefault="001B70CB" w:rsidP="001B70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จำนวนผู้รับบริการที่มีระดับน้ำตาลในเลือดอยู่ในระดับเสี่ยงต่อการเป็นเบาหวาน ( ผู้ที่มีผลตรวจระหว่าง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100 - 125 mg% )</w:t>
            </w:r>
          </w:p>
        </w:tc>
        <w:tc>
          <w:tcPr>
            <w:tcW w:w="1493" w:type="dxa"/>
          </w:tcPr>
          <w:p w14:paraId="2E550818" w14:textId="47CEDD04" w:rsidR="001B70CB" w:rsidRPr="00823BDE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2E0F1882" w14:textId="77777777" w:rsidTr="00B61A79">
        <w:trPr>
          <w:jc w:val="center"/>
        </w:trPr>
        <w:tc>
          <w:tcPr>
            <w:tcW w:w="1107" w:type="dxa"/>
            <w:shd w:val="clear" w:color="auto" w:fill="auto"/>
          </w:tcPr>
          <w:p w14:paraId="3BB125F7" w14:textId="2F14999C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460" w:type="dxa"/>
            <w:shd w:val="clear" w:color="auto" w:fill="auto"/>
          </w:tcPr>
          <w:p w14:paraId="160A5012" w14:textId="350BAEA9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fbs_over</w:t>
            </w:r>
          </w:p>
        </w:tc>
        <w:tc>
          <w:tcPr>
            <w:tcW w:w="6428" w:type="dxa"/>
            <w:shd w:val="clear" w:color="auto" w:fill="auto"/>
          </w:tcPr>
          <w:p w14:paraId="24AE8620" w14:textId="39AB6D53" w:rsidR="001B70CB" w:rsidRDefault="001B70CB" w:rsidP="001B70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จำนวนผู้รับบริการที่มีระดับน้ำตาลในเลือดสูงอยู่ในระดับที่เป็นโรคเบาหวาน ( ผู้ที่มีผลตรวจตั้งแต่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126 mg% )</w:t>
            </w:r>
          </w:p>
        </w:tc>
        <w:tc>
          <w:tcPr>
            <w:tcW w:w="1493" w:type="dxa"/>
            <w:shd w:val="clear" w:color="auto" w:fill="auto"/>
          </w:tcPr>
          <w:p w14:paraId="565C4D52" w14:textId="7D9E060D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62D83225" w14:textId="77777777" w:rsidTr="00A261C0">
        <w:trPr>
          <w:jc w:val="center"/>
        </w:trPr>
        <w:tc>
          <w:tcPr>
            <w:tcW w:w="1107" w:type="dxa"/>
          </w:tcPr>
          <w:p w14:paraId="142C0547" w14:textId="4455B67C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460" w:type="dxa"/>
          </w:tcPr>
          <w:p w14:paraId="77D3244B" w14:textId="5C757106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4F33">
              <w:rPr>
                <w:rFonts w:ascii="TH SarabunPSK" w:hAnsi="TH SarabunPSK" w:cs="TH SarabunPSK"/>
                <w:sz w:val="32"/>
                <w:szCs w:val="32"/>
              </w:rPr>
              <w:t>fbs_</w:t>
            </w:r>
            <w:r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6428" w:type="dxa"/>
          </w:tcPr>
          <w:p w14:paraId="7A245797" w14:textId="180C14FA" w:rsidR="001B70CB" w:rsidRDefault="001B70CB" w:rsidP="001B70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จำนวนผู้รับบริการที่ไม่ได้ตรวจน้ำตาลในเลือด</w:t>
            </w:r>
          </w:p>
        </w:tc>
        <w:tc>
          <w:tcPr>
            <w:tcW w:w="1493" w:type="dxa"/>
          </w:tcPr>
          <w:p w14:paraId="5F412FEB" w14:textId="325B196F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070DBF99" w14:textId="77777777" w:rsidTr="00A261C0">
        <w:trPr>
          <w:jc w:val="center"/>
        </w:trPr>
        <w:tc>
          <w:tcPr>
            <w:tcW w:w="1107" w:type="dxa"/>
          </w:tcPr>
          <w:p w14:paraId="1B08A53D" w14:textId="27469175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14</w:t>
            </w:r>
          </w:p>
        </w:tc>
        <w:tc>
          <w:tcPr>
            <w:tcW w:w="2460" w:type="dxa"/>
          </w:tcPr>
          <w:p w14:paraId="35B7C8F0" w14:textId="290651AD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uric_normal</w:t>
            </w:r>
          </w:p>
        </w:tc>
        <w:tc>
          <w:tcPr>
            <w:tcW w:w="6428" w:type="dxa"/>
          </w:tcPr>
          <w:p w14:paraId="66A4665E" w14:textId="06C5CB3C" w:rsidR="001B70CB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จำนวนผู้รับบริการที่มีระดับกรดยูริคในเลือดอยู่ในระดับปกติ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(ชายไม่เกิน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mg/dl 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5.7 mg/dl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493" w:type="dxa"/>
          </w:tcPr>
          <w:p w14:paraId="4BF8136B" w14:textId="6BEB82C6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270AF200" w14:textId="77777777" w:rsidTr="00A261C0">
        <w:trPr>
          <w:jc w:val="center"/>
        </w:trPr>
        <w:tc>
          <w:tcPr>
            <w:tcW w:w="1107" w:type="dxa"/>
          </w:tcPr>
          <w:p w14:paraId="357C0E40" w14:textId="59470A3F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460" w:type="dxa"/>
          </w:tcPr>
          <w:p w14:paraId="733B7388" w14:textId="7A106094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uric_over</w:t>
            </w:r>
          </w:p>
        </w:tc>
        <w:tc>
          <w:tcPr>
            <w:tcW w:w="6428" w:type="dxa"/>
          </w:tcPr>
          <w:p w14:paraId="3B51CCA3" w14:textId="77777777" w:rsidR="001B70CB" w:rsidRPr="00C925EB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25EB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จำนวนผู้รับบริการที่มีระดับกรดยูริคในเลือด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เกินกว่า</w:t>
            </w:r>
            <w:r w:rsidRPr="00C925EB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ระดับปกติ</w:t>
            </w:r>
          </w:p>
          <w:p w14:paraId="4ACC10C8" w14:textId="4C246095" w:rsidR="001B70CB" w:rsidRDefault="001B70CB" w:rsidP="001B70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(ชายมากกว่า</w:t>
            </w:r>
            <w:r w:rsidRPr="00C925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7 </w:t>
            </w:r>
            <w:r w:rsidRPr="00C925EB">
              <w:rPr>
                <w:rFonts w:ascii="TH SarabunPSK" w:hAnsi="TH SarabunPSK" w:cs="TH SarabunPSK"/>
                <w:sz w:val="32"/>
                <w:szCs w:val="32"/>
              </w:rPr>
              <w:t xml:space="preserve">mg/dl , </w:t>
            </w:r>
            <w:r w:rsidRPr="00C925EB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</w:t>
            </w:r>
            <w:r w:rsidRPr="00C925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5.7 </w:t>
            </w:r>
            <w:r w:rsidRPr="00C925EB">
              <w:rPr>
                <w:rFonts w:ascii="TH SarabunPSK" w:hAnsi="TH SarabunPSK" w:cs="TH SarabunPSK"/>
                <w:sz w:val="32"/>
                <w:szCs w:val="32"/>
              </w:rPr>
              <w:t>mg/dl)</w:t>
            </w:r>
          </w:p>
        </w:tc>
        <w:tc>
          <w:tcPr>
            <w:tcW w:w="1493" w:type="dxa"/>
          </w:tcPr>
          <w:p w14:paraId="11ACA38C" w14:textId="4504E2C3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04D398D0" w14:textId="77777777" w:rsidTr="00A261C0">
        <w:trPr>
          <w:jc w:val="center"/>
        </w:trPr>
        <w:tc>
          <w:tcPr>
            <w:tcW w:w="1107" w:type="dxa"/>
          </w:tcPr>
          <w:p w14:paraId="69F2B00E" w14:textId="1560FD70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460" w:type="dxa"/>
          </w:tcPr>
          <w:p w14:paraId="1E5902EC" w14:textId="71E60279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uric_na</w:t>
            </w:r>
          </w:p>
        </w:tc>
        <w:tc>
          <w:tcPr>
            <w:tcW w:w="6428" w:type="dxa"/>
          </w:tcPr>
          <w:p w14:paraId="57D1D88C" w14:textId="4BE80C06" w:rsidR="001B70CB" w:rsidRDefault="001B70CB" w:rsidP="001B70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14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ไม่ได้ตรวจระดับกรดยูริคในเลือด</w:t>
            </w:r>
          </w:p>
        </w:tc>
        <w:tc>
          <w:tcPr>
            <w:tcW w:w="1493" w:type="dxa"/>
          </w:tcPr>
          <w:p w14:paraId="286D5145" w14:textId="677C1DFE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3DC1BF26" w14:textId="77777777" w:rsidTr="00A261C0">
        <w:trPr>
          <w:jc w:val="center"/>
        </w:trPr>
        <w:tc>
          <w:tcPr>
            <w:tcW w:w="1107" w:type="dxa"/>
          </w:tcPr>
          <w:p w14:paraId="449A27BF" w14:textId="44E77067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460" w:type="dxa"/>
          </w:tcPr>
          <w:p w14:paraId="68F3AF76" w14:textId="5ABBB968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tc_normal</w:t>
            </w:r>
          </w:p>
        </w:tc>
        <w:tc>
          <w:tcPr>
            <w:tcW w:w="6428" w:type="dxa"/>
          </w:tcPr>
          <w:p w14:paraId="679F4357" w14:textId="09061846" w:rsidR="001B70CB" w:rsidRDefault="001B70CB" w:rsidP="001B70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14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ที่มีระดับไขมันคอเลสเตอรอลในเลือด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Total Cholesterol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มีค่าต่ำกว่า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200 mg/dl</w:t>
            </w:r>
          </w:p>
        </w:tc>
        <w:tc>
          <w:tcPr>
            <w:tcW w:w="1493" w:type="dxa"/>
          </w:tcPr>
          <w:p w14:paraId="63E75C03" w14:textId="1F977A3C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666EA293" w14:textId="77777777" w:rsidTr="00A261C0">
        <w:trPr>
          <w:jc w:val="center"/>
        </w:trPr>
        <w:tc>
          <w:tcPr>
            <w:tcW w:w="1107" w:type="dxa"/>
          </w:tcPr>
          <w:p w14:paraId="4CCEE966" w14:textId="7DCFFA87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460" w:type="dxa"/>
          </w:tcPr>
          <w:p w14:paraId="38DCCAAB" w14:textId="615F5C66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tc_over</w:t>
            </w:r>
          </w:p>
        </w:tc>
        <w:tc>
          <w:tcPr>
            <w:tcW w:w="6428" w:type="dxa"/>
          </w:tcPr>
          <w:p w14:paraId="0957C915" w14:textId="2443CA91" w:rsidR="001B70CB" w:rsidRDefault="001B70CB" w:rsidP="001B70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14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ที่มีระดับไขมันคอเลสเตอรอลในเลือด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Total Cholesterol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มีค่าตั้งแต่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200 mg/dl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493" w:type="dxa"/>
          </w:tcPr>
          <w:p w14:paraId="07C9DEA2" w14:textId="113904ED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3897E9F7" w14:textId="77777777" w:rsidTr="00A261C0">
        <w:trPr>
          <w:jc w:val="center"/>
        </w:trPr>
        <w:tc>
          <w:tcPr>
            <w:tcW w:w="1107" w:type="dxa"/>
          </w:tcPr>
          <w:p w14:paraId="3D5FC44F" w14:textId="2ECB0874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460" w:type="dxa"/>
          </w:tcPr>
          <w:p w14:paraId="1DFADB8D" w14:textId="515216AA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tc_na</w:t>
            </w:r>
          </w:p>
        </w:tc>
        <w:tc>
          <w:tcPr>
            <w:tcW w:w="6428" w:type="dxa"/>
          </w:tcPr>
          <w:p w14:paraId="3BC56353" w14:textId="04BFFB85" w:rsidR="001B70CB" w:rsidRDefault="001B70CB" w:rsidP="001B70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จำนวนผู้รับบริการที่ไม่ได้ตรวจระดับไขมันโคเลสเตอรอลในเลือด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Total Cholesterol )</w:t>
            </w:r>
          </w:p>
        </w:tc>
        <w:tc>
          <w:tcPr>
            <w:tcW w:w="1493" w:type="dxa"/>
          </w:tcPr>
          <w:p w14:paraId="1E803C59" w14:textId="537EA341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3817377A" w14:textId="77777777" w:rsidTr="00A261C0">
        <w:trPr>
          <w:jc w:val="center"/>
        </w:trPr>
        <w:tc>
          <w:tcPr>
            <w:tcW w:w="1107" w:type="dxa"/>
          </w:tcPr>
          <w:p w14:paraId="36F77515" w14:textId="3E1003E9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460" w:type="dxa"/>
          </w:tcPr>
          <w:p w14:paraId="4E5383FD" w14:textId="080863AA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tg_normal</w:t>
            </w:r>
          </w:p>
        </w:tc>
        <w:tc>
          <w:tcPr>
            <w:tcW w:w="6428" w:type="dxa"/>
          </w:tcPr>
          <w:p w14:paraId="74FB672F" w14:textId="01FB04B1" w:rsidR="001B70CB" w:rsidRPr="00417878" w:rsidRDefault="001B70CB" w:rsidP="001B70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14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ที่มีระดับไขมันไตรกลีเซอไรด์ในเลือด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Triglyceride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มีค่าต่ำกว่า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150 mg/dl</w:t>
            </w:r>
          </w:p>
        </w:tc>
        <w:tc>
          <w:tcPr>
            <w:tcW w:w="1493" w:type="dxa"/>
          </w:tcPr>
          <w:p w14:paraId="6BB273F4" w14:textId="3C49E66E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32E7AB8B" w14:textId="77777777" w:rsidTr="00A261C0">
        <w:trPr>
          <w:jc w:val="center"/>
        </w:trPr>
        <w:tc>
          <w:tcPr>
            <w:tcW w:w="1107" w:type="dxa"/>
          </w:tcPr>
          <w:p w14:paraId="6DB80315" w14:textId="0772DD36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460" w:type="dxa"/>
          </w:tcPr>
          <w:p w14:paraId="475B2C92" w14:textId="29576109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tg_over</w:t>
            </w:r>
          </w:p>
        </w:tc>
        <w:tc>
          <w:tcPr>
            <w:tcW w:w="6428" w:type="dxa"/>
          </w:tcPr>
          <w:p w14:paraId="0FC9C545" w14:textId="5E7A3C94" w:rsidR="001B70CB" w:rsidRPr="00417878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114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ที่มีระดับไขมันไตรกลีเซอไรด์ในเลือด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Triglyceride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มีค่าตั้งแต่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150 mg/dl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493" w:type="dxa"/>
          </w:tcPr>
          <w:p w14:paraId="4AA18E94" w14:textId="7A19E06D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28604834" w14:textId="77777777" w:rsidTr="00A261C0">
        <w:trPr>
          <w:jc w:val="center"/>
        </w:trPr>
        <w:tc>
          <w:tcPr>
            <w:tcW w:w="1107" w:type="dxa"/>
          </w:tcPr>
          <w:p w14:paraId="2678CE1D" w14:textId="5C9D12BE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460" w:type="dxa"/>
          </w:tcPr>
          <w:p w14:paraId="0387E5E9" w14:textId="5EEC9C46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tg_na</w:t>
            </w:r>
          </w:p>
        </w:tc>
        <w:tc>
          <w:tcPr>
            <w:tcW w:w="6428" w:type="dxa"/>
          </w:tcPr>
          <w:p w14:paraId="0F8BD80A" w14:textId="0795FB67" w:rsidR="001B70CB" w:rsidRPr="00417878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จำนวนผู้รับบริการที่ไม่ได้ตรวจระดับไขมันไตรกลีเซอไรด์ในเลือด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</w:t>
            </w:r>
            <w:r>
              <w:rPr>
                <w:rFonts w:ascii="TH SarabunPSK" w:hAnsi="TH SarabunPSK" w:cs="TH SarabunPSK"/>
                <w:sz w:val="32"/>
                <w:szCs w:val="32"/>
              </w:rPr>
              <w:t>Triglyceride )</w:t>
            </w:r>
          </w:p>
        </w:tc>
        <w:tc>
          <w:tcPr>
            <w:tcW w:w="1493" w:type="dxa"/>
          </w:tcPr>
          <w:p w14:paraId="02EBBA8C" w14:textId="27EDF419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163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24A0630D" w14:textId="77777777" w:rsidTr="00A261C0">
        <w:trPr>
          <w:jc w:val="center"/>
        </w:trPr>
        <w:tc>
          <w:tcPr>
            <w:tcW w:w="1107" w:type="dxa"/>
          </w:tcPr>
          <w:p w14:paraId="10BEC757" w14:textId="10E4F0B9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460" w:type="dxa"/>
          </w:tcPr>
          <w:p w14:paraId="01F213ED" w14:textId="14623CEE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bmi_low</w:t>
            </w:r>
          </w:p>
        </w:tc>
        <w:tc>
          <w:tcPr>
            <w:tcW w:w="6428" w:type="dxa"/>
          </w:tcPr>
          <w:p w14:paraId="3EF30ADE" w14:textId="740F1897" w:rsidR="001B70CB" w:rsidRDefault="001B70CB" w:rsidP="001B70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14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BMI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น้อยกว่า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18.5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น้ำหนักน้อย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ผอม )</w:t>
            </w:r>
          </w:p>
        </w:tc>
        <w:tc>
          <w:tcPr>
            <w:tcW w:w="1493" w:type="dxa"/>
          </w:tcPr>
          <w:p w14:paraId="0CF4C118" w14:textId="6EBA2923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163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1458A1F8" w14:textId="77777777" w:rsidTr="00A261C0">
        <w:trPr>
          <w:jc w:val="center"/>
        </w:trPr>
        <w:tc>
          <w:tcPr>
            <w:tcW w:w="1107" w:type="dxa"/>
          </w:tcPr>
          <w:p w14:paraId="3804BF71" w14:textId="39F399B0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460" w:type="dxa"/>
          </w:tcPr>
          <w:p w14:paraId="29312419" w14:textId="6CEB8C9B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bmi_normal</w:t>
            </w:r>
          </w:p>
        </w:tc>
        <w:tc>
          <w:tcPr>
            <w:tcW w:w="6428" w:type="dxa"/>
          </w:tcPr>
          <w:p w14:paraId="5D42A8F3" w14:textId="34FC41D1" w:rsidR="001B70CB" w:rsidRPr="00417878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114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BMI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18.5 – 22.9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ปกติ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สุขภาพดี )</w:t>
            </w:r>
          </w:p>
        </w:tc>
        <w:tc>
          <w:tcPr>
            <w:tcW w:w="1493" w:type="dxa"/>
          </w:tcPr>
          <w:p w14:paraId="61585242" w14:textId="76C91D8C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163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4B8943B6" w14:textId="77777777" w:rsidTr="00A261C0">
        <w:trPr>
          <w:jc w:val="center"/>
        </w:trPr>
        <w:tc>
          <w:tcPr>
            <w:tcW w:w="1107" w:type="dxa"/>
          </w:tcPr>
          <w:p w14:paraId="274A6177" w14:textId="586605B1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460" w:type="dxa"/>
          </w:tcPr>
          <w:p w14:paraId="6B89D8D0" w14:textId="5E30B289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bmi_over_lv1</w:t>
            </w:r>
          </w:p>
        </w:tc>
        <w:tc>
          <w:tcPr>
            <w:tcW w:w="6428" w:type="dxa"/>
          </w:tcPr>
          <w:p w14:paraId="224F8173" w14:textId="247AA15E" w:rsidR="001B70CB" w:rsidRDefault="001B70CB" w:rsidP="001B70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14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BMI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23.0 – 24.9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 xml:space="preserve">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ท้วม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โรคอ้วนระดับ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1 )</w:t>
            </w:r>
          </w:p>
        </w:tc>
        <w:tc>
          <w:tcPr>
            <w:tcW w:w="1493" w:type="dxa"/>
          </w:tcPr>
          <w:p w14:paraId="5F25E32E" w14:textId="744DC944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163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11984DA4" w14:textId="77777777" w:rsidTr="00A261C0">
        <w:trPr>
          <w:jc w:val="center"/>
        </w:trPr>
        <w:tc>
          <w:tcPr>
            <w:tcW w:w="1107" w:type="dxa"/>
          </w:tcPr>
          <w:p w14:paraId="6BF77B73" w14:textId="5CF545D2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460" w:type="dxa"/>
          </w:tcPr>
          <w:p w14:paraId="1047DEEB" w14:textId="3AA190E0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bmi_over_lv2</w:t>
            </w:r>
          </w:p>
        </w:tc>
        <w:tc>
          <w:tcPr>
            <w:tcW w:w="6428" w:type="dxa"/>
          </w:tcPr>
          <w:p w14:paraId="303FA5D4" w14:textId="1C8E3AB8" w:rsidR="001B70CB" w:rsidRDefault="001B70CB" w:rsidP="001B70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14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BMI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25.0 – 29.9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 xml:space="preserve">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อ้วน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โรคอ้วนระดับ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2 )</w:t>
            </w:r>
          </w:p>
        </w:tc>
        <w:tc>
          <w:tcPr>
            <w:tcW w:w="1493" w:type="dxa"/>
          </w:tcPr>
          <w:p w14:paraId="14C9824C" w14:textId="672F1AEE" w:rsidR="001B70CB" w:rsidRDefault="001B70CB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163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1B70CB" w14:paraId="337F28C0" w14:textId="77777777" w:rsidTr="00A261C0">
        <w:trPr>
          <w:jc w:val="center"/>
        </w:trPr>
        <w:tc>
          <w:tcPr>
            <w:tcW w:w="1107" w:type="dxa"/>
          </w:tcPr>
          <w:p w14:paraId="1AE7509E" w14:textId="1F77227F" w:rsidR="001B70CB" w:rsidRDefault="002C5AF7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460" w:type="dxa"/>
          </w:tcPr>
          <w:p w14:paraId="370C6E2D" w14:textId="176F63C9" w:rsidR="001B70CB" w:rsidRPr="007370A3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bmi_over_lv3</w:t>
            </w:r>
          </w:p>
        </w:tc>
        <w:tc>
          <w:tcPr>
            <w:tcW w:w="6428" w:type="dxa"/>
          </w:tcPr>
          <w:p w14:paraId="72EB97B3" w14:textId="2753DFAD" w:rsidR="001B70CB" w:rsidRDefault="001B70CB" w:rsidP="001B70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114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BMI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30 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อ้วนมาก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โรคอ้วนระดับ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3 )</w:t>
            </w:r>
          </w:p>
        </w:tc>
        <w:tc>
          <w:tcPr>
            <w:tcW w:w="1493" w:type="dxa"/>
          </w:tcPr>
          <w:p w14:paraId="5327A8AF" w14:textId="4226A8AD" w:rsidR="001B70CB" w:rsidRDefault="00147042" w:rsidP="001B70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163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</w:tbl>
    <w:p w14:paraId="29289D6A" w14:textId="7751FD81" w:rsidR="006515F8" w:rsidRDefault="006515F8" w:rsidP="009B3F43">
      <w:pPr>
        <w:rPr>
          <w:rFonts w:hint="cs"/>
        </w:rPr>
      </w:pPr>
      <w:bookmarkStart w:id="0" w:name="_GoBack"/>
      <w:bookmarkEnd w:id="0"/>
    </w:p>
    <w:sectPr w:rsidR="006515F8" w:rsidSect="00DA5C1D">
      <w:headerReference w:type="default" r:id="rId6"/>
      <w:pgSz w:w="16839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B13BA" w14:textId="77777777" w:rsidR="00B514AF" w:rsidRDefault="00B514AF" w:rsidP="00E06C96">
      <w:pPr>
        <w:spacing w:after="0" w:line="240" w:lineRule="auto"/>
      </w:pPr>
      <w:r>
        <w:separator/>
      </w:r>
    </w:p>
  </w:endnote>
  <w:endnote w:type="continuationSeparator" w:id="0">
    <w:p w14:paraId="07873AC1" w14:textId="77777777" w:rsidR="00B514AF" w:rsidRDefault="00B514AF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2FA52" w14:textId="77777777" w:rsidR="00B514AF" w:rsidRDefault="00B514AF" w:rsidP="00E06C96">
      <w:pPr>
        <w:spacing w:after="0" w:line="240" w:lineRule="auto"/>
      </w:pPr>
      <w:r>
        <w:separator/>
      </w:r>
    </w:p>
  </w:footnote>
  <w:footnote w:type="continuationSeparator" w:id="0">
    <w:p w14:paraId="1A2E1971" w14:textId="77777777" w:rsidR="00B514AF" w:rsidRDefault="00B514AF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2AB8F" w14:textId="567B6E70" w:rsidR="009C0FEF" w:rsidRPr="00E06C96" w:rsidRDefault="009C0FEF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38"/>
    <w:rsid w:val="00012509"/>
    <w:rsid w:val="0002330B"/>
    <w:rsid w:val="00085B9D"/>
    <w:rsid w:val="000952AF"/>
    <w:rsid w:val="000A0A31"/>
    <w:rsid w:val="00147042"/>
    <w:rsid w:val="00150CD5"/>
    <w:rsid w:val="001B70CB"/>
    <w:rsid w:val="001D6990"/>
    <w:rsid w:val="00221438"/>
    <w:rsid w:val="0024056A"/>
    <w:rsid w:val="002663CA"/>
    <w:rsid w:val="002C5AF7"/>
    <w:rsid w:val="002E3C97"/>
    <w:rsid w:val="002E43BB"/>
    <w:rsid w:val="0031697F"/>
    <w:rsid w:val="00317017"/>
    <w:rsid w:val="003451D5"/>
    <w:rsid w:val="00347A91"/>
    <w:rsid w:val="003528C4"/>
    <w:rsid w:val="00361308"/>
    <w:rsid w:val="003F6A72"/>
    <w:rsid w:val="00417878"/>
    <w:rsid w:val="00465036"/>
    <w:rsid w:val="00485883"/>
    <w:rsid w:val="00490EEE"/>
    <w:rsid w:val="004F5EF9"/>
    <w:rsid w:val="005247C6"/>
    <w:rsid w:val="00534BE3"/>
    <w:rsid w:val="00613445"/>
    <w:rsid w:val="006515F8"/>
    <w:rsid w:val="00724F33"/>
    <w:rsid w:val="007370A3"/>
    <w:rsid w:val="007D58E4"/>
    <w:rsid w:val="00823BDE"/>
    <w:rsid w:val="00846422"/>
    <w:rsid w:val="008C4AC7"/>
    <w:rsid w:val="00921055"/>
    <w:rsid w:val="009B3F43"/>
    <w:rsid w:val="009C0FEF"/>
    <w:rsid w:val="009E37BB"/>
    <w:rsid w:val="009E6D91"/>
    <w:rsid w:val="00A12560"/>
    <w:rsid w:val="00A261C0"/>
    <w:rsid w:val="00A4175B"/>
    <w:rsid w:val="00AB0EA2"/>
    <w:rsid w:val="00B36ECA"/>
    <w:rsid w:val="00B41BDB"/>
    <w:rsid w:val="00B514AF"/>
    <w:rsid w:val="00B61A79"/>
    <w:rsid w:val="00BC5320"/>
    <w:rsid w:val="00BF18B6"/>
    <w:rsid w:val="00C04ACB"/>
    <w:rsid w:val="00C55A29"/>
    <w:rsid w:val="00C925EB"/>
    <w:rsid w:val="00CE34E9"/>
    <w:rsid w:val="00DA5C1D"/>
    <w:rsid w:val="00DB1980"/>
    <w:rsid w:val="00DC3CF5"/>
    <w:rsid w:val="00E06C96"/>
    <w:rsid w:val="00E70A60"/>
    <w:rsid w:val="00F63475"/>
    <w:rsid w:val="00F7066C"/>
    <w:rsid w:val="00FA3530"/>
    <w:rsid w:val="00FB7488"/>
    <w:rsid w:val="00FC6753"/>
    <w:rsid w:val="00FD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  <w:style w:type="paragraph" w:styleId="BalloonText">
    <w:name w:val="Balloon Text"/>
    <w:basedOn w:val="Normal"/>
    <w:link w:val="BalloonTextChar"/>
    <w:uiPriority w:val="99"/>
    <w:semiHidden/>
    <w:unhideWhenUsed/>
    <w:rsid w:val="00DA5C1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C1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Windows User</cp:lastModifiedBy>
  <cp:revision>41</cp:revision>
  <cp:lastPrinted>2024-08-08T07:47:00Z</cp:lastPrinted>
  <dcterms:created xsi:type="dcterms:W3CDTF">2023-10-09T10:13:00Z</dcterms:created>
  <dcterms:modified xsi:type="dcterms:W3CDTF">2024-08-09T03:45:00Z</dcterms:modified>
</cp:coreProperties>
</file>