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781DC" w14:textId="77777777" w:rsidR="00334FCF" w:rsidRPr="009E271F" w:rsidRDefault="00334FCF" w:rsidP="00334FC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59248997"/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55ADA3D2" w14:textId="77777777" w:rsidR="00334FCF" w:rsidRPr="009E271F" w:rsidRDefault="00334FCF" w:rsidP="00334FC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กองส่งเสริมความรอบรู้และสื่อสารสุขภาพ</w:t>
      </w:r>
    </w:p>
    <w:p w14:paraId="01729366" w14:textId="77777777" w:rsidR="00334FCF" w:rsidRPr="009E271F" w:rsidRDefault="00334FCF" w:rsidP="00334FC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111"/>
        <w:gridCol w:w="1842"/>
      </w:tblGrid>
      <w:tr w:rsidR="00334FCF" w:rsidRPr="009E271F" w14:paraId="04170FF7" w14:textId="77777777" w:rsidTr="00075FFE">
        <w:tc>
          <w:tcPr>
            <w:tcW w:w="3403" w:type="dxa"/>
            <w:shd w:val="clear" w:color="auto" w:fill="FFE599" w:themeFill="accent4" w:themeFillTint="66"/>
            <w:vAlign w:val="center"/>
          </w:tcPr>
          <w:p w14:paraId="238D56F2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04D3FCF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2E95A887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3E6F0758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44797F57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75FFE" w:rsidRPr="009E271F" w14:paraId="5E47CB77" w14:textId="77777777" w:rsidTr="008D587B">
        <w:trPr>
          <w:trHeight w:val="724"/>
        </w:trPr>
        <w:tc>
          <w:tcPr>
            <w:tcW w:w="3403" w:type="dxa"/>
          </w:tcPr>
          <w:p w14:paraId="2E1C1510" w14:textId="77777777" w:rsidR="00075FFE" w:rsidRPr="00EE1E43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การสร้างความรอบรู้ด้านสุขภาวะและการป้องกันและควบคุมปัจจัยเสี่ยงที่คุกคามสุขภาวะ</w:t>
            </w:r>
          </w:p>
        </w:tc>
        <w:tc>
          <w:tcPr>
            <w:tcW w:w="3402" w:type="dxa"/>
          </w:tcPr>
          <w:p w14:paraId="0660CC5A" w14:textId="77777777" w:rsidR="00075FFE" w:rsidRPr="00CA12DA" w:rsidRDefault="00075FFE" w:rsidP="008D58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A12DA">
              <w:rPr>
                <w:rFonts w:ascii="TH SarabunPSK" w:hAnsi="TH SarabunPSK" w:cs="TH SarabunPSK"/>
                <w:sz w:val="36"/>
                <w:szCs w:val="36"/>
                <w:cs/>
              </w:rPr>
              <w:t>การประเมินแนวปฏิบัติขององค์กรรอบรู้ด้านสุขภาพ</w:t>
            </w:r>
          </w:p>
          <w:p w14:paraId="4A8C3B63" w14:textId="77777777" w:rsidR="00075FFE" w:rsidRPr="009E271F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A12DA">
              <w:rPr>
                <w:rFonts w:ascii="TH SarabunPSK" w:hAnsi="TH SarabunPSK" w:cs="TH SarabunPSK"/>
                <w:sz w:val="36"/>
                <w:szCs w:val="36"/>
                <w:cs/>
              </w:rPr>
              <w:t>ในหน่วยบริการสาธารณสุขที่เข้าร่วมกิจกรรม</w:t>
            </w:r>
          </w:p>
        </w:tc>
        <w:tc>
          <w:tcPr>
            <w:tcW w:w="2693" w:type="dxa"/>
          </w:tcPr>
          <w:p w14:paraId="00CF22A1" w14:textId="77777777" w:rsidR="00075FFE" w:rsidRPr="009E271F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25702FEA" w14:textId="77777777" w:rsidR="00075FFE" w:rsidRPr="009E271F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องค์กรและชุมชนอุ่นใจในประเทศไทย</w:t>
            </w:r>
          </w:p>
        </w:tc>
        <w:tc>
          <w:tcPr>
            <w:tcW w:w="1842" w:type="dxa"/>
          </w:tcPr>
          <w:p w14:paraId="5BEAEB0A" w14:textId="77777777" w:rsidR="00075FFE" w:rsidRPr="00AC601B" w:rsidRDefault="00075FFE" w:rsidP="008D58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C601B">
              <w:rPr>
                <w:rFonts w:ascii="TH SarabunPSK" w:hAnsi="TH SarabunPSK" w:cs="TH SarabunPSK" w:hint="cs"/>
                <w:sz w:val="36"/>
                <w:szCs w:val="36"/>
                <w:cs/>
              </w:rPr>
              <w:t>0939</w:t>
            </w:r>
            <w:r w:rsidRPr="00AC601B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>
              <w:rPr>
                <w:rFonts w:ascii="TH SarabunPSK" w:hAnsi="TH SarabunPSK" w:cs="TH SarabunPSK"/>
                <w:sz w:val="36"/>
                <w:szCs w:val="36"/>
              </w:rPr>
              <w:t>HloHlc</w:t>
            </w:r>
            <w:proofErr w:type="spellEnd"/>
          </w:p>
        </w:tc>
      </w:tr>
    </w:tbl>
    <w:p w14:paraId="0297ABFF" w14:textId="77777777" w:rsidR="00334FCF" w:rsidRPr="009E271F" w:rsidRDefault="00334FCF" w:rsidP="00334FCF">
      <w:pPr>
        <w:rPr>
          <w:rFonts w:ascii="TH SarabunPSK" w:hAnsi="TH SarabunPSK" w:cs="TH SarabunPSK"/>
          <w:sz w:val="36"/>
          <w:szCs w:val="36"/>
        </w:rPr>
      </w:pPr>
    </w:p>
    <w:p w14:paraId="52E44B3F" w14:textId="77777777" w:rsidR="00334FCF" w:rsidRDefault="00334FCF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AA6DD7" w14:textId="77777777" w:rsidR="00334FCF" w:rsidRDefault="00334FCF">
      <w:pPr>
        <w:rPr>
          <w:rFonts w:ascii="TH SarabunPSK" w:hAnsi="TH SarabunPSK" w:cs="TH SarabunPSK"/>
          <w:b/>
          <w:bCs/>
          <w:sz w:val="40"/>
          <w:szCs w:val="40"/>
          <w:cs/>
        </w:rPr>
        <w:sectPr w:rsidR="00334FCF" w:rsidSect="00EE76F9"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92134E6" w14:textId="48ADE1EF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4606D0B2" w:rsidR="00CB3AB6" w:rsidRPr="00AC601B" w:rsidRDefault="00CB3AB6" w:rsidP="00CA0003">
      <w:pPr>
        <w:spacing w:before="120" w:after="200" w:line="240" w:lineRule="auto"/>
        <w:ind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075FFE" w:rsidRPr="00AC601B">
        <w:rPr>
          <w:rFonts w:ascii="TH SarabunPSK" w:hAnsi="TH SarabunPSK" w:cs="TH SarabunPSK" w:hint="cs"/>
          <w:sz w:val="36"/>
          <w:szCs w:val="36"/>
          <w:cs/>
        </w:rPr>
        <w:t>0939</w:t>
      </w:r>
      <w:r w:rsidR="00075FFE" w:rsidRPr="00AC601B">
        <w:rPr>
          <w:rFonts w:ascii="TH SarabunPSK" w:hAnsi="TH SarabunPSK" w:cs="TH SarabunPSK"/>
          <w:sz w:val="36"/>
          <w:szCs w:val="36"/>
        </w:rPr>
        <w:t>_</w:t>
      </w:r>
      <w:proofErr w:type="spellStart"/>
      <w:r w:rsidR="00075FFE">
        <w:rPr>
          <w:rFonts w:ascii="TH SarabunPSK" w:hAnsi="TH SarabunPSK" w:cs="TH SarabunPSK"/>
          <w:sz w:val="36"/>
          <w:szCs w:val="36"/>
        </w:rPr>
        <w:t>HloHlc</w:t>
      </w:r>
      <w:proofErr w:type="spellEnd"/>
    </w:p>
    <w:tbl>
      <w:tblPr>
        <w:tblW w:w="10816" w:type="dxa"/>
        <w:tblInd w:w="-185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CA000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080D795B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83B7F83" w:rsidR="00CB3AB6" w:rsidRPr="009E271F" w:rsidRDefault="00075F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CA0003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07F55D72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AB03676" w:rsidR="00CB3AB6" w:rsidRPr="009E271F" w:rsidRDefault="00075F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องค์กรและชุมชนอุ่นใจในประเทศไทย</w:t>
            </w:r>
          </w:p>
        </w:tc>
      </w:tr>
      <w:tr w:rsidR="00CB3AB6" w:rsidRPr="009E271F" w14:paraId="4B28B9F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6B0E998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0F6B1B0E" w:rsidR="00CB3AB6" w:rsidRPr="009E271F" w:rsidRDefault="00883A5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กองส่งเสริมความรอบรู้และสื่อสารสุขภาพ</w:t>
            </w:r>
          </w:p>
        </w:tc>
      </w:tr>
      <w:tr w:rsidR="00CB3AB6" w:rsidRPr="009E271F" w14:paraId="0B6D7DEA" w14:textId="77777777" w:rsidTr="00CA0003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2A24DC4F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2D13BD3C" w:rsidR="00CB3AB6" w:rsidRPr="009E271F" w:rsidRDefault="00A14507" w:rsidP="00A145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</w:t>
            </w:r>
            <w:r w:rsidRPr="00A1450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ลุ่มพัฒนาวิชาการและนวัตกรรม</w:t>
            </w:r>
          </w:p>
        </w:tc>
      </w:tr>
      <w:tr w:rsidR="00CB3AB6" w:rsidRPr="009E271F" w14:paraId="2276E970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63249DBC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0B274823" w:rsidR="00CB3AB6" w:rsidRPr="009E271F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hlcom@anamai.mail.go.th</w:t>
            </w:r>
          </w:p>
        </w:tc>
      </w:tr>
      <w:tr w:rsidR="00CB3AB6" w:rsidRPr="009E271F" w14:paraId="0E1134B5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F666743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9B87174" w:rsidR="00CB3AB6" w:rsidRPr="009E271F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ความรอบรู้ด้านสุขภาพ</w:t>
            </w:r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HLO, </w:t>
            </w:r>
            <w:proofErr w:type="spellStart"/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HLC</w:t>
            </w:r>
            <w:proofErr w:type="spellEnd"/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075FF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องค์กรรอบรู้, ชุมชนรอบรู้, สาสุขอุ่นใจ</w:t>
            </w:r>
          </w:p>
        </w:tc>
      </w:tr>
      <w:tr w:rsidR="00CB3AB6" w:rsidRPr="009E271F" w14:paraId="094D04F5" w14:textId="77777777" w:rsidTr="00CA0003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16947459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790DB7D6" w:rsidR="00CB3AB6" w:rsidRPr="009E271F" w:rsidRDefault="00396E4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396E4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การขับเคลื่อน </w:t>
            </w:r>
            <w:r w:rsidRPr="00396E44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HL </w:t>
            </w:r>
            <w:r w:rsidRPr="00396E4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ให้ครอบคลุม ต้องทำ 2 ระดับ คือ ระดับบุคคลเเละระดับองค์กร เพื่อให้ คนไทยทุกกลุ่มวัยจัดการกับสุขภาพด้วยตนเองได้ เเละอยู่ในสภาพเเวดล้อมที่เอื้อต่อการมีสุขภาพดี จึงทำให้มีการยกระดับองค์กรสู่องค์กรรอบรู้ด้านสุขภาพ (</w:t>
            </w:r>
            <w:r w:rsidRPr="00396E44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HLO) </w:t>
            </w:r>
            <w:r w:rsidRPr="00396E4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เเละขยายไปสู่การยกระดับชุมชนให้เป็นชุมชนรอบรู้ด้านสุขภาพ (</w:t>
            </w:r>
            <w:proofErr w:type="spellStart"/>
            <w:r w:rsidRPr="00396E44">
              <w:rPr>
                <w:rFonts w:ascii="TH SarabunPSK" w:eastAsia="Times New Roman" w:hAnsi="TH SarabunPSK" w:cs="TH SarabunPSK"/>
                <w:sz w:val="36"/>
                <w:szCs w:val="36"/>
              </w:rPr>
              <w:t>HLC</w:t>
            </w:r>
            <w:proofErr w:type="spellEnd"/>
            <w:r w:rsidRPr="00396E44">
              <w:rPr>
                <w:rFonts w:ascii="TH SarabunPSK" w:eastAsia="Times New Roman" w:hAnsi="TH SarabunPSK" w:cs="TH SarabunPSK"/>
                <w:sz w:val="36"/>
                <w:szCs w:val="36"/>
              </w:rPr>
              <w:t>)</w:t>
            </w:r>
          </w:p>
        </w:tc>
      </w:tr>
      <w:tr w:rsidR="00CB3AB6" w:rsidRPr="009E271F" w14:paraId="77AE12FD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58402950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8E84" w14:textId="2E2EEA91" w:rsidR="00CB3AB6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- แผนยุทธศาสตร์ชาติ</w:t>
            </w:r>
          </w:p>
          <w:p w14:paraId="186D110E" w14:textId="5C0F1F2D" w:rsidR="00F575FD" w:rsidRPr="00F575FD" w:rsidRDefault="00F575FD" w:rsidP="00F575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F575F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แผนพัฒนาเศรษฐกิจและสังคมแห่งชาติ</w:t>
            </w:r>
          </w:p>
          <w:p w14:paraId="37CE12A5" w14:textId="703367B0" w:rsidR="00A14507" w:rsidRPr="009E271F" w:rsidRDefault="00F575FD" w:rsidP="00F575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F575F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แผนปฏิรูปประเทศ</w:t>
            </w:r>
          </w:p>
        </w:tc>
      </w:tr>
      <w:tr w:rsidR="00CB3AB6" w:rsidRPr="009E271F" w14:paraId="628CA592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307DB7A2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67C55258" w:rsidR="00CB3AB6" w:rsidRPr="009E271F" w:rsidRDefault="00075F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2FB5A9B9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9799EBB" w:rsidR="00CB3AB6" w:rsidRPr="009E271F" w:rsidRDefault="00E9150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37040DDD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56FDA85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2C5BAF78" w:rsidR="00CB3AB6" w:rsidRPr="009E271F" w:rsidRDefault="00834BA7" w:rsidP="00075F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B3AB6" w:rsidRPr="009E271F" w14:paraId="7A62713E" w14:textId="77777777" w:rsidTr="00CA000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5C3008D1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4DC" w14:textId="77777777" w:rsidR="00CB3AB6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กองส่งเสริมความรอบรู้และสื่อสารสุขภาพ</w:t>
            </w:r>
          </w:p>
          <w:p w14:paraId="58F2EC5C" w14:textId="00629A21" w:rsidR="00990EC2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https://sasukoonchai.anamai.moph.go.th/</w:t>
            </w:r>
          </w:p>
        </w:tc>
      </w:tr>
      <w:tr w:rsidR="00CB3AB6" w:rsidRPr="009E271F" w14:paraId="042EC5BE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39CF1364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321ABD8F" w:rsidR="00CB3AB6" w:rsidRPr="009E271F" w:rsidRDefault="00883A5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DOCX, </w:t>
            </w:r>
            <w:r w:rsid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CSV,</w:t>
            </w:r>
            <w:r w:rsidR="00CA000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6ED52559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5827B885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D2F779A" w:rsidR="00CB3AB6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06DEB451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730D0F10" w:rsidR="00CB3AB6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Commons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3D72EDB" w14:textId="77777777" w:rsidR="00AC601B" w:rsidRDefault="00AC601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C1A5D39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83AC19E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25816A7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3F4ECC" w14:textId="73BE9A3C" w:rsidR="00334FCF" w:rsidRDefault="00334FCF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br w:type="page"/>
      </w:r>
    </w:p>
    <w:p w14:paraId="096F99FF" w14:textId="77777777" w:rsidR="00334FCF" w:rsidRPr="009E271F" w:rsidRDefault="00334FCF" w:rsidP="00334FCF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873"/>
        <w:gridCol w:w="4347"/>
        <w:gridCol w:w="5601"/>
      </w:tblGrid>
      <w:tr w:rsidR="00CA0003" w:rsidRPr="009E271F" w14:paraId="53148070" w14:textId="77777777" w:rsidTr="00CA0003">
        <w:trPr>
          <w:trHeight w:val="28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1973915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019ACDC9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AD5471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A0003" w:rsidRPr="009E271F" w14:paraId="0B239448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3A8A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AD3B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75E5" w14:textId="60BB555E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34FC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0939_</w:t>
            </w:r>
            <w:r w:rsidR="00E9150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="00E91500">
              <w:rPr>
                <w:rFonts w:ascii="TH SarabunPSK" w:hAnsi="TH SarabunPSK" w:cs="TH SarabunPSK"/>
                <w:sz w:val="36"/>
                <w:szCs w:val="36"/>
              </w:rPr>
              <w:t>HloHlc</w:t>
            </w:r>
            <w:proofErr w:type="spellEnd"/>
          </w:p>
        </w:tc>
      </w:tr>
      <w:tr w:rsidR="00CA0003" w:rsidRPr="009E271F" w14:paraId="2143DD97" w14:textId="77777777" w:rsidTr="00CA0003">
        <w:trPr>
          <w:trHeight w:val="449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4992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67D0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877C" w14:textId="17B6C807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proofErr w:type="spellStart"/>
            <w:r w:rsidRPr="00334FCF">
              <w:rPr>
                <w:rFonts w:ascii="TH SarabunPSK" w:hAnsi="TH SarabunPSK" w:cs="TH SarabunPSK"/>
                <w:sz w:val="36"/>
                <w:szCs w:val="36"/>
              </w:rPr>
              <w:t>Metada</w:t>
            </w:r>
            <w:proofErr w:type="spellEnd"/>
            <w:r w:rsidRPr="00334FC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</w:p>
          <w:p w14:paraId="22804942" w14:textId="493E2F04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</w:p>
          <w:p w14:paraId="2E873F12" w14:textId="22E04308" w:rsidR="00334FCF" w:rsidRPr="00590EB8" w:rsidRDefault="00334FCF" w:rsidP="005E3F7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90055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.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590EB8" w:rsidRPr="00590EB8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="00590EB8" w:rsidRPr="00590EB8">
              <w:rPr>
                <w:rFonts w:ascii="TH SarabunPSK" w:hAnsi="TH SarabunPSK" w:cs="TH SarabunPSK"/>
                <w:sz w:val="36"/>
                <w:szCs w:val="36"/>
              </w:rPr>
              <w:t>csv</w:t>
            </w:r>
          </w:p>
          <w:p w14:paraId="158B6F91" w14:textId="4594E64B" w:rsidR="00590EB8" w:rsidRPr="009E271F" w:rsidRDefault="008B1AE7" w:rsidP="00590EB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334FCF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proofErr w:type="gramStart"/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CA0003" w:rsidRPr="00CA0003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proofErr w:type="spellStart"/>
            <w:r w:rsidR="00CA0003" w:rsidRPr="00CA0003">
              <w:rPr>
                <w:rFonts w:ascii="TH SarabunPSK" w:hAnsi="TH SarabunPSK" w:cs="TH SarabunPSK"/>
                <w:sz w:val="36"/>
                <w:szCs w:val="36"/>
              </w:rPr>
              <w:t>json</w:t>
            </w:r>
            <w:proofErr w:type="spellEnd"/>
            <w:proofErr w:type="gramEnd"/>
          </w:p>
        </w:tc>
      </w:tr>
      <w:tr w:rsidR="00CA0003" w:rsidRPr="009E271F" w14:paraId="3F2C6502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A5C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F900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5E5A" w14:textId="32DE1711" w:rsidR="00334FCF" w:rsidRPr="00D50942" w:rsidRDefault="00D50942" w:rsidP="00CA0003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https://script.google.com/macros/s/AKfycbzUi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62</w:t>
            </w:r>
            <w:proofErr w:type="spellStart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VeSTfbWKBoubyeL</w:t>
            </w:r>
            <w:proofErr w:type="spellEnd"/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5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_G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22</w:t>
            </w:r>
            <w:proofErr w:type="spellStart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ATIfNayTZxqcjpVqKpoua</w:t>
            </w:r>
            <w:proofErr w:type="spellEnd"/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0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H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0</w:t>
            </w:r>
            <w:proofErr w:type="spellStart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tx</w:t>
            </w:r>
            <w:proofErr w:type="spellEnd"/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6</w:t>
            </w:r>
            <w:proofErr w:type="spellStart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LyThNNY</w:t>
            </w:r>
            <w:proofErr w:type="spellEnd"/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36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SA</w:t>
            </w:r>
            <w:r w:rsidRPr="00D5094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5</w:t>
            </w:r>
            <w:proofErr w:type="spellStart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YyhA</w:t>
            </w:r>
            <w:proofErr w:type="spellEnd"/>
            <w:r w:rsidRPr="00D50942">
              <w:rPr>
                <w:rFonts w:ascii="TH SarabunPSK" w:eastAsia="Times New Roman" w:hAnsi="TH SarabunPSK" w:cs="TH SarabunPSK"/>
                <w:sz w:val="36"/>
                <w:szCs w:val="36"/>
              </w:rPr>
              <w:t>/exec</w:t>
            </w:r>
          </w:p>
        </w:tc>
      </w:tr>
      <w:tr w:rsidR="00CA0003" w:rsidRPr="009E271F" w14:paraId="6413D120" w14:textId="77777777" w:rsidTr="00CA0003">
        <w:trPr>
          <w:trHeight w:val="40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CE0D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97C6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529B" w14:textId="46FCD82C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18EFAF" w14:textId="51BFC500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Pr="0090055D">
              <w:rPr>
                <w:rFonts w:ascii="TH SarabunPSK" w:hAnsi="TH SarabunPSK" w:cs="TH SarabunPSK"/>
                <w:sz w:val="36"/>
                <w:szCs w:val="36"/>
              </w:rPr>
              <w:t>)</w:t>
            </w:r>
            <w:r w:rsidRPr="009005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90055D" w:rsidRPr="00590EB8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="0090055D" w:rsidRPr="00590EB8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44F58464" w14:textId="77777777" w:rsidR="00E91500" w:rsidRDefault="00334FCF" w:rsidP="005E3F7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proofErr w:type="gramStart"/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0B7DFE" w:rsidRPr="00CA0003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proofErr w:type="spellStart"/>
            <w:r w:rsidR="000B7DFE" w:rsidRPr="00CA0003">
              <w:rPr>
                <w:rFonts w:ascii="TH SarabunPSK" w:hAnsi="TH SarabunPSK" w:cs="TH SarabunPSK"/>
                <w:sz w:val="36"/>
                <w:szCs w:val="36"/>
              </w:rPr>
              <w:t>json</w:t>
            </w:r>
            <w:proofErr w:type="spellEnd"/>
            <w:proofErr w:type="gramEnd"/>
            <w:r w:rsidR="000B7DFE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5AFCB37" w14:textId="053965C0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A0003" w:rsidRPr="009E271F" w14:paraId="4B753E19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91CA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D211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AE4B" w14:textId="0B7C31CC" w:rsidR="00334FCF" w:rsidRPr="009E271F" w:rsidRDefault="0090055D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A0003" w:rsidRPr="009E271F" w14:paraId="7D36B5C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3087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9703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448C" w14:textId="1DFB56CE" w:rsidR="00334FCF" w:rsidRPr="009E271F" w:rsidRDefault="00E91500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0</w:t>
            </w:r>
            <w:r w:rsidR="0039465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/08/2567</w:t>
            </w:r>
          </w:p>
        </w:tc>
      </w:tr>
      <w:tr w:rsidR="00CA0003" w:rsidRPr="009E271F" w14:paraId="0A871C11" w14:textId="77777777" w:rsidTr="00CA0003">
        <w:trPr>
          <w:trHeight w:val="339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7EEC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EA8B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A2ED" w14:textId="1EFDFE5A" w:rsidR="00334FCF" w:rsidRPr="009E271F" w:rsidRDefault="00883A5C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DOCX, </w:t>
            </w:r>
            <w:r w:rsidR="0090055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="008B1AE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, </w:t>
            </w:r>
            <w:r w:rsidR="008B1AE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A0003" w:rsidRPr="009E271F" w14:paraId="7484743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73F7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C8FD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47EF" w14:textId="2F04BC55" w:rsidR="0039465E" w:rsidRPr="009E271F" w:rsidRDefault="00834BA7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7666325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2EE4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9582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43F0" w14:textId="6AE87949" w:rsidR="00334FCF" w:rsidRPr="009E271F" w:rsidRDefault="00834BA7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22E9E656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145E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3A48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B7B9" w14:textId="54E18F5F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7B92D000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3894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363E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D65F" w14:textId="55E1935E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3E7316EC" w14:textId="77777777" w:rsidTr="00CA0003">
        <w:trPr>
          <w:trHeight w:val="25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99DE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BBE0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8598" w14:textId="180D7A1A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4D5A2FB1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3B91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0FBB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53B8B" w14:textId="44D555BB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4661F950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7E3B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6A9C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BFF6" w14:textId="005E3D9B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</w:tbl>
    <w:p w14:paraId="37A64DB3" w14:textId="77777777" w:rsidR="00334FCF" w:rsidRPr="009E271F" w:rsidRDefault="00334FCF" w:rsidP="00334FC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722FDD7D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bookmarkEnd w:id="0"/>
    <w:p w14:paraId="12B3F21D" w14:textId="77777777" w:rsidR="00AC601B" w:rsidRDefault="00AC601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AC601B" w:rsidSect="00CA0003"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20133" w14:textId="77777777" w:rsidR="00EE76F9" w:rsidRDefault="00EE76F9" w:rsidP="000A2ED7">
      <w:pPr>
        <w:spacing w:after="0" w:line="240" w:lineRule="auto"/>
      </w:pPr>
      <w:r>
        <w:separator/>
      </w:r>
    </w:p>
  </w:endnote>
  <w:endnote w:type="continuationSeparator" w:id="0">
    <w:p w14:paraId="435408FC" w14:textId="77777777" w:rsidR="00EE76F9" w:rsidRDefault="00EE76F9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C160" w14:textId="77777777" w:rsidR="00EE76F9" w:rsidRDefault="00EE76F9" w:rsidP="000A2ED7">
      <w:pPr>
        <w:spacing w:after="0" w:line="240" w:lineRule="auto"/>
      </w:pPr>
      <w:r>
        <w:separator/>
      </w:r>
    </w:p>
  </w:footnote>
  <w:footnote w:type="continuationSeparator" w:id="0">
    <w:p w14:paraId="7145645E" w14:textId="77777777" w:rsidR="00EE76F9" w:rsidRDefault="00EE76F9" w:rsidP="000A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82114">
    <w:abstractNumId w:val="0"/>
  </w:num>
  <w:num w:numId="2" w16cid:durableId="151854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65A65"/>
    <w:rsid w:val="00075FFE"/>
    <w:rsid w:val="00080A77"/>
    <w:rsid w:val="00090B47"/>
    <w:rsid w:val="000A2ED7"/>
    <w:rsid w:val="000B7DFE"/>
    <w:rsid w:val="000C7CC0"/>
    <w:rsid w:val="000D05FF"/>
    <w:rsid w:val="000D713F"/>
    <w:rsid w:val="00122628"/>
    <w:rsid w:val="00127A79"/>
    <w:rsid w:val="0014442D"/>
    <w:rsid w:val="00171D01"/>
    <w:rsid w:val="00211D08"/>
    <w:rsid w:val="00246033"/>
    <w:rsid w:val="002542E7"/>
    <w:rsid w:val="002728E1"/>
    <w:rsid w:val="00295B65"/>
    <w:rsid w:val="002A0D13"/>
    <w:rsid w:val="002D2463"/>
    <w:rsid w:val="002E5593"/>
    <w:rsid w:val="0031787D"/>
    <w:rsid w:val="00334FCF"/>
    <w:rsid w:val="0039311B"/>
    <w:rsid w:val="0039465E"/>
    <w:rsid w:val="00396E44"/>
    <w:rsid w:val="003A1206"/>
    <w:rsid w:val="003B06B4"/>
    <w:rsid w:val="003B0DA4"/>
    <w:rsid w:val="003B74EF"/>
    <w:rsid w:val="003C12B0"/>
    <w:rsid w:val="0044149E"/>
    <w:rsid w:val="004522CB"/>
    <w:rsid w:val="00467FB6"/>
    <w:rsid w:val="004774FE"/>
    <w:rsid w:val="00493100"/>
    <w:rsid w:val="004B29A3"/>
    <w:rsid w:val="004F5E2C"/>
    <w:rsid w:val="00590EB8"/>
    <w:rsid w:val="005E3120"/>
    <w:rsid w:val="00610880"/>
    <w:rsid w:val="00671EBD"/>
    <w:rsid w:val="006878D5"/>
    <w:rsid w:val="006B16FF"/>
    <w:rsid w:val="006C0A76"/>
    <w:rsid w:val="006D2174"/>
    <w:rsid w:val="006E4D90"/>
    <w:rsid w:val="006F1C08"/>
    <w:rsid w:val="0071462F"/>
    <w:rsid w:val="00736077"/>
    <w:rsid w:val="00781BBD"/>
    <w:rsid w:val="0079320C"/>
    <w:rsid w:val="007A087D"/>
    <w:rsid w:val="007D206F"/>
    <w:rsid w:val="00834BA7"/>
    <w:rsid w:val="0083704A"/>
    <w:rsid w:val="00837382"/>
    <w:rsid w:val="00855A1F"/>
    <w:rsid w:val="00875CD0"/>
    <w:rsid w:val="00883A5C"/>
    <w:rsid w:val="00893E8C"/>
    <w:rsid w:val="008B1AE7"/>
    <w:rsid w:val="008C33EC"/>
    <w:rsid w:val="008E393A"/>
    <w:rsid w:val="008E4877"/>
    <w:rsid w:val="0090055D"/>
    <w:rsid w:val="00916924"/>
    <w:rsid w:val="00916A0E"/>
    <w:rsid w:val="00921464"/>
    <w:rsid w:val="00990EC2"/>
    <w:rsid w:val="009B3D89"/>
    <w:rsid w:val="009C6CBD"/>
    <w:rsid w:val="009E271F"/>
    <w:rsid w:val="009F42EF"/>
    <w:rsid w:val="00A030FB"/>
    <w:rsid w:val="00A14507"/>
    <w:rsid w:val="00A367F8"/>
    <w:rsid w:val="00A36EA4"/>
    <w:rsid w:val="00A6325B"/>
    <w:rsid w:val="00A706BB"/>
    <w:rsid w:val="00AC601B"/>
    <w:rsid w:val="00AF1DF7"/>
    <w:rsid w:val="00B03013"/>
    <w:rsid w:val="00B16905"/>
    <w:rsid w:val="00B369D0"/>
    <w:rsid w:val="00B84C74"/>
    <w:rsid w:val="00B85614"/>
    <w:rsid w:val="00BA151C"/>
    <w:rsid w:val="00BF516D"/>
    <w:rsid w:val="00C02302"/>
    <w:rsid w:val="00C050F1"/>
    <w:rsid w:val="00C434B4"/>
    <w:rsid w:val="00C60DD9"/>
    <w:rsid w:val="00C61ABF"/>
    <w:rsid w:val="00C8473D"/>
    <w:rsid w:val="00CA0003"/>
    <w:rsid w:val="00CA7BF6"/>
    <w:rsid w:val="00CB3AB6"/>
    <w:rsid w:val="00D14009"/>
    <w:rsid w:val="00D3205C"/>
    <w:rsid w:val="00D50942"/>
    <w:rsid w:val="00D63BCD"/>
    <w:rsid w:val="00DC2ACD"/>
    <w:rsid w:val="00E91500"/>
    <w:rsid w:val="00E9353C"/>
    <w:rsid w:val="00EA5B7F"/>
    <w:rsid w:val="00EC61AF"/>
    <w:rsid w:val="00ED46BF"/>
    <w:rsid w:val="00EE1DF9"/>
    <w:rsid w:val="00EE1E43"/>
    <w:rsid w:val="00EE76F9"/>
    <w:rsid w:val="00F26E17"/>
    <w:rsid w:val="00F27A99"/>
    <w:rsid w:val="00F375E0"/>
    <w:rsid w:val="00F575FD"/>
    <w:rsid w:val="00F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0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416F-D8C6-4B89-A297-29882FD0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HLCOM1</cp:lastModifiedBy>
  <cp:revision>18</cp:revision>
  <cp:lastPrinted>2024-02-27T04:30:00Z</cp:lastPrinted>
  <dcterms:created xsi:type="dcterms:W3CDTF">2024-02-19T08:31:00Z</dcterms:created>
  <dcterms:modified xsi:type="dcterms:W3CDTF">2024-08-06T04:34:00Z</dcterms:modified>
</cp:coreProperties>
</file>