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7F475A73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846CA9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846CA9">
        <w:rPr>
          <w:rFonts w:ascii="TH SarabunPSK" w:hAnsi="TH SarabunPSK" w:cs="TH SarabunPSK" w:hint="cs"/>
          <w:b/>
          <w:bCs/>
          <w:sz w:val="40"/>
          <w:szCs w:val="40"/>
          <w:cs/>
        </w:rPr>
        <w:t>กองห้องปฏิบัติการสาธารณสุขกรมอนามัย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693"/>
        <w:gridCol w:w="4252"/>
        <w:gridCol w:w="1701"/>
      </w:tblGrid>
      <w:tr w:rsidR="00090B47" w:rsidRPr="009E271F" w14:paraId="57A5E8F1" w14:textId="77777777" w:rsidTr="001B09A7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4252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C3722A" w:rsidRPr="009E271F" w14:paraId="63E685D9" w14:textId="77777777" w:rsidTr="001B09A7">
        <w:trPr>
          <w:trHeight w:val="2451"/>
        </w:trPr>
        <w:tc>
          <w:tcPr>
            <w:tcW w:w="3403" w:type="dxa"/>
          </w:tcPr>
          <w:p w14:paraId="12E6587E" w14:textId="6EA0C696" w:rsidR="00C3722A" w:rsidRPr="00C3722A" w:rsidRDefault="00C3722A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722A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C3722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บริการตรวจวิเคราะห์ทดสอบด้านการแพทย์และอนามัยสิ่งแวดล้อมแก่หน่วยงานภาครัฐ ภาคเอกชน องค์กรปกครองส่วนท้องถิ่น ภาคี เครือข่าย และประชาชน                     </w:t>
            </w:r>
          </w:p>
        </w:tc>
        <w:tc>
          <w:tcPr>
            <w:tcW w:w="3402" w:type="dxa"/>
          </w:tcPr>
          <w:p w14:paraId="29DDA5AD" w14:textId="5172F078" w:rsidR="00C3722A" w:rsidRPr="009E271F" w:rsidRDefault="00C3722A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) </w:t>
            </w:r>
            <w:r w:rsidR="001B09A7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การวิเคราะห์ชุดข้อมูลผลการตรวจวิเคราะห์</w:t>
            </w:r>
            <w:r w:rsidR="008D479C">
              <w:rPr>
                <w:rFonts w:ascii="TH SarabunPSK" w:hAnsi="TH SarabunPSK" w:cs="TH SarabunPSK" w:hint="cs"/>
                <w:sz w:val="36"/>
                <w:szCs w:val="36"/>
                <w:cs/>
              </w:rPr>
              <w:t>คุณภาพน้ำบริโภค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</w:t>
            </w:r>
          </w:p>
        </w:tc>
        <w:tc>
          <w:tcPr>
            <w:tcW w:w="2693" w:type="dxa"/>
          </w:tcPr>
          <w:p w14:paraId="3729B7C3" w14:textId="55E6FB19" w:rsidR="00C3722A" w:rsidRPr="009E271F" w:rsidRDefault="00C3722A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-</w:t>
            </w:r>
          </w:p>
        </w:tc>
        <w:tc>
          <w:tcPr>
            <w:tcW w:w="4252" w:type="dxa"/>
          </w:tcPr>
          <w:p w14:paraId="2384DEE9" w14:textId="706EC31A" w:rsidR="00C3722A" w:rsidRPr="00C3722A" w:rsidRDefault="00C3722A" w:rsidP="00C3722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1B09A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สรุปผลการตรวจวิเคราะห์คุณภาพน้ำบริโภค</w:t>
            </w:r>
          </w:p>
          <w:p w14:paraId="2ADBA23E" w14:textId="3B684F23" w:rsidR="00C3722A" w:rsidRPr="009E271F" w:rsidRDefault="00C3722A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</w:p>
        </w:tc>
        <w:tc>
          <w:tcPr>
            <w:tcW w:w="1701" w:type="dxa"/>
          </w:tcPr>
          <w:p w14:paraId="08253282" w14:textId="76C0E0C5" w:rsidR="00C3722A" w:rsidRPr="00C3722A" w:rsidRDefault="00C3722A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3722A">
              <w:rPr>
                <w:rFonts w:ascii="TH SarabunPSK" w:hAnsi="TH SarabunPSK" w:cs="TH SarabunPSK"/>
                <w:sz w:val="36"/>
                <w:szCs w:val="36"/>
              </w:rPr>
              <w:t>0944_PH</w:t>
            </w:r>
            <w:r w:rsidR="001B09A7">
              <w:rPr>
                <w:rFonts w:ascii="TH SarabunPSK" w:hAnsi="TH SarabunPSK" w:cs="TH SarabunPSK"/>
                <w:sz w:val="36"/>
                <w:szCs w:val="36"/>
              </w:rPr>
              <w:t>LDdrinkingwater</w:t>
            </w:r>
            <w:r w:rsidRPr="00C3722A">
              <w:rPr>
                <w:rFonts w:ascii="TH SarabunPSK" w:hAnsi="TH SarabunPSK" w:cs="TH SarabunPSK"/>
                <w:sz w:val="36"/>
                <w:szCs w:val="36"/>
              </w:rPr>
              <w:t xml:space="preserve">                               </w:t>
            </w:r>
          </w:p>
          <w:p w14:paraId="1960F22E" w14:textId="77777777" w:rsidR="00C3722A" w:rsidRDefault="00C3722A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</w:t>
            </w:r>
          </w:p>
          <w:p w14:paraId="5007B428" w14:textId="77777777" w:rsidR="00C3722A" w:rsidRPr="00610880" w:rsidRDefault="00C3722A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 </w:t>
            </w:r>
          </w:p>
          <w:p w14:paraId="52974AFB" w14:textId="77777777" w:rsidR="00C3722A" w:rsidRDefault="00C3722A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112460F8" w14:textId="77777777" w:rsidR="00C3722A" w:rsidRDefault="00C3722A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46EBECC1" w14:textId="3BA8BF25" w:rsidR="00C3722A" w:rsidRPr="00610880" w:rsidRDefault="00C3722A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0D713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2D3724DA" w:rsidR="00CB3AB6" w:rsidRPr="00693257" w:rsidRDefault="00CB3AB6" w:rsidP="00693257">
      <w:pPr>
        <w:rPr>
          <w:rFonts w:ascii="TH SarabunPSK" w:hAnsi="TH SarabunPSK" w:cs="TH SarabunPSK"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693257" w:rsidRPr="00C3722A">
        <w:rPr>
          <w:rFonts w:ascii="TH SarabunPSK" w:hAnsi="TH SarabunPSK" w:cs="TH SarabunPSK"/>
          <w:sz w:val="36"/>
          <w:szCs w:val="36"/>
        </w:rPr>
        <w:t>0944_PH</w:t>
      </w:r>
      <w:r w:rsidR="00693257">
        <w:rPr>
          <w:rFonts w:ascii="TH SarabunPSK" w:hAnsi="TH SarabunPSK" w:cs="TH SarabunPSK"/>
          <w:sz w:val="36"/>
          <w:szCs w:val="36"/>
        </w:rPr>
        <w:t>LDdrinkingwater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77168A24" w14:textId="77777777" w:rsidTr="00B0301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46AED7B0" w:rsidR="00CB3AB6" w:rsidRPr="009E271F" w:rsidRDefault="00846CA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ข้อมูลสถิติ</w:t>
            </w:r>
          </w:p>
        </w:tc>
      </w:tr>
      <w:tr w:rsidR="00CB3AB6" w:rsidRPr="009E271F" w14:paraId="402071B0" w14:textId="77777777" w:rsidTr="006F1C08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4CD626B9" w:rsidR="00CB3AB6" w:rsidRPr="009E271F" w:rsidRDefault="007D62A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สรุปผลการตรวจวิเคราะห์คุณภาพน้ำบริโภค</w:t>
            </w:r>
          </w:p>
        </w:tc>
      </w:tr>
      <w:tr w:rsidR="00CB3AB6" w:rsidRPr="009E271F" w14:paraId="4B28B9F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4C5F7139" w:rsidR="00CB3AB6" w:rsidRPr="009E271F" w:rsidRDefault="00846CA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กรมอนามัย</w:t>
            </w:r>
          </w:p>
        </w:tc>
      </w:tr>
      <w:tr w:rsidR="00CB3AB6" w:rsidRPr="009E271F" w14:paraId="0B6D7DEA" w14:textId="77777777" w:rsidTr="006F1C08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4BE0EC46" w:rsidR="00CB3AB6" w:rsidRPr="009E271F" w:rsidRDefault="00846CA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กองห้องปฏิบัติการสาธารณสุขกรมอนามัย</w:t>
            </w:r>
          </w:p>
        </w:tc>
      </w:tr>
      <w:tr w:rsidR="00CB3AB6" w:rsidRPr="009E271F" w14:paraId="2276E97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399A28C8" w:rsidR="00CB3AB6" w:rsidRPr="009E271F" w:rsidRDefault="004D4DF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0" w:history="1">
              <w:r w:rsidR="00846CA9" w:rsidRPr="00900F8F">
                <w:rPr>
                  <w:rStyle w:val="Hyperlink"/>
                  <w:rFonts w:ascii="TH SarabunPSK" w:eastAsia="Times New Roman" w:hAnsi="TH SarabunPSK" w:cs="TH SarabunPSK"/>
                  <w:sz w:val="36"/>
                  <w:szCs w:val="36"/>
                </w:rPr>
                <w:t>phld@anamai.mail.go.th</w:t>
              </w:r>
            </w:hyperlink>
          </w:p>
        </w:tc>
      </w:tr>
      <w:tr w:rsidR="00CB3AB6" w:rsidRPr="009E271F" w14:paraId="0E1134B5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022CA2CE" w:rsidR="00CB3AB6" w:rsidRPr="009E271F" w:rsidRDefault="004120C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เขตสุขภาพ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, 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ผ่านเกณฑ์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ไม่ผ่านเกณฑ์</w:t>
            </w:r>
          </w:p>
        </w:tc>
      </w:tr>
      <w:tr w:rsidR="00CB3AB6" w:rsidRPr="009E271F" w14:paraId="094D04F5" w14:textId="77777777" w:rsidTr="006F1C08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0481" w14:textId="7004D7A4" w:rsidR="004120C9" w:rsidRPr="004120C9" w:rsidRDefault="004120C9" w:rsidP="004120C9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</w:rPr>
            </w:pPr>
            <w:r w:rsidRPr="004120C9">
              <w:rPr>
                <w:rFonts w:ascii="TH SarabunPSK" w:hAnsi="TH SarabunPSK" w:cs="TH SarabunPSK"/>
                <w:b/>
                <w:bCs/>
                <w:spacing w:val="-4"/>
                <w:sz w:val="36"/>
                <w:szCs w:val="36"/>
                <w:cs/>
              </w:rPr>
              <w:t>เขตสุขภาพ</w:t>
            </w:r>
            <w:r w:rsidRPr="004120C9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 หมายถึง เขตสุขภาพที่ </w:t>
            </w:r>
            <w:r w:rsidRPr="004120C9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1–12 </w:t>
            </w:r>
            <w:r w:rsidRPr="004120C9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ที่มีการแบ่งเขตการจัดบริการ ตามกรอบการบริหารของกระทรวงสาธารณสุข ซึ่งเป็นระบบการบริหารราชการส่วนกลางที่ตั้งอยู่ในส่วนภูมิภาค เพื่อให้มีการบริหารจัดการและการจัดบริการสาธารณสุขได้สอดคล้องกับปัญหาสุขภาพของประชาชนในพื้นที่ ประชาชนสามารถเข้าถึงบริการทางการแพทย์และสาธารณสุขได้รวดเร็ว สะดวก ปลอดภัย และมีประสิทธิภาพเพื่อส่งเสริมคุณภาพชีวิตประชาชนให้ดีขึ้น</w:t>
            </w:r>
          </w:p>
          <w:p w14:paraId="06C9E7CB" w14:textId="57A0F5B1" w:rsidR="004120C9" w:rsidRPr="004120C9" w:rsidRDefault="004120C9" w:rsidP="004120C9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4120C9">
              <w:rPr>
                <w:rFonts w:ascii="TH SarabunPSK" w:hAnsi="TH SarabunPSK" w:cs="TH SarabunPSK"/>
                <w:b/>
                <w:bCs/>
                <w:spacing w:val="-4"/>
                <w:sz w:val="36"/>
                <w:szCs w:val="36"/>
                <w:cs/>
              </w:rPr>
              <w:t>ผ่านเกณฑ์</w:t>
            </w:r>
            <w:r w:rsidRPr="004120C9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 หมายถึง ตัวอย่างน้ำที่ส่งตรวจวิเคราะห์ทางห้องปฏิบัติการผ่านเกณฑ์คุณภาพน้ำประปาดื่มได้ กรมอนามัย พ.ศ. 2563 ครบทั้ง 21 รายการทดสอบ</w:t>
            </w:r>
          </w:p>
          <w:p w14:paraId="4AB7D401" w14:textId="7CB4228E" w:rsidR="00CB3AB6" w:rsidRPr="004120C9" w:rsidRDefault="004120C9" w:rsidP="004120C9">
            <w:pPr>
              <w:jc w:val="thaiDistribute"/>
              <w:rPr>
                <w:cs/>
              </w:rPr>
            </w:pPr>
            <w:r w:rsidRPr="004120C9">
              <w:rPr>
                <w:rFonts w:ascii="TH SarabunPSK" w:hAnsi="TH SarabunPSK" w:cs="TH SarabunPSK"/>
                <w:b/>
                <w:bCs/>
                <w:spacing w:val="-4"/>
                <w:sz w:val="36"/>
                <w:szCs w:val="36"/>
                <w:cs/>
              </w:rPr>
              <w:t>ไม่ผ่านเกณฑ์</w:t>
            </w:r>
            <w:r w:rsidRPr="004120C9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 หมายถึง ตัวอย่างน้ำที่ส่งตรวจวิเคราะห์ทางห้องปฏิบัติการไม่ผ่านเกณฑ์คุณภาพน้ำประปาดื่มได้ กรมอนามัย พ.ศ. 2563 ตั้งแต่ 1 รายการทดสอบขึ้นไปจากทั้งหมด 21 รายการทดสอบ</w:t>
            </w:r>
          </w:p>
        </w:tc>
      </w:tr>
      <w:tr w:rsidR="00CB3AB6" w:rsidRPr="009E271F" w14:paraId="77AE12F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5E83AD49" w:rsidR="00CB3AB6" w:rsidRPr="009E271F" w:rsidRDefault="00FA02E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A02E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เพื่อสรุปแนวโน้มคุณภาพน้ำบริโภครายเขตสุขภาพ ตามเกณฑ์คุณภาพน้ำประปาดื่มได้ กรมอนามัย พ.ศ. 2563</w:t>
            </w:r>
          </w:p>
        </w:tc>
      </w:tr>
      <w:tr w:rsidR="00CB3AB6" w:rsidRPr="009E271F" w14:paraId="628CA592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7541E6AB" w:rsidR="00CB3AB6" w:rsidRPr="009E271F" w:rsidRDefault="007D62A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ปี</w:t>
            </w:r>
          </w:p>
        </w:tc>
      </w:tr>
      <w:tr w:rsidR="00CB3AB6" w:rsidRPr="009E271F" w14:paraId="3F2396E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7C3B331E" w:rsidR="00CB3AB6" w:rsidRPr="009E271F" w:rsidRDefault="001B386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1</w:t>
            </w:r>
          </w:p>
        </w:tc>
      </w:tr>
      <w:tr w:rsidR="00CB3AB6" w:rsidRPr="009E271F" w14:paraId="37040DD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15270CFD" w:rsidR="00CB3AB6" w:rsidRPr="009E271F" w:rsidRDefault="00846CA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ประเทศ</w:t>
            </w:r>
          </w:p>
        </w:tc>
      </w:tr>
      <w:tr w:rsidR="00CB3AB6" w:rsidRPr="009E271F" w14:paraId="7A62713E" w14:textId="77777777" w:rsidTr="006F1C08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1D31F68D" w:rsidR="00CB3AB6" w:rsidRPr="009E271F" w:rsidRDefault="005E25B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E25B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ฐานข้อมูล (</w:t>
            </w:r>
            <w:r w:rsidRPr="005E25B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Database) </w:t>
            </w:r>
            <w:r w:rsidRPr="005E25B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การตรวจวิเคราะห์คุณภาพน้ำบริโภคของกองห้องปฏิบัติการสาะรณสุขกรมอนามัย</w:t>
            </w:r>
          </w:p>
        </w:tc>
      </w:tr>
      <w:tr w:rsidR="00CB3AB6" w:rsidRPr="009E271F" w14:paraId="042EC5BE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161D0EB9" w:rsidR="00CB3AB6" w:rsidRPr="009E271F" w:rsidRDefault="00846CA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DOC/DOCX, CSV, </w:t>
            </w:r>
            <w:r w:rsidR="00CF63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JSON</w:t>
            </w:r>
          </w:p>
        </w:tc>
      </w:tr>
      <w:tr w:rsidR="00CB3AB6" w:rsidRPr="009E271F" w14:paraId="6ED52559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1BA03DB4" w:rsidR="00CB3AB6" w:rsidRPr="009E271F" w:rsidRDefault="00846CA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CB3AB6" w:rsidRPr="009E271F" w14:paraId="60E786AC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1C7CFCB7" w:rsidR="00CB3AB6" w:rsidRPr="009E271F" w:rsidRDefault="00846CA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Open Data Common</w:t>
            </w:r>
          </w:p>
        </w:tc>
      </w:tr>
    </w:tbl>
    <w:p w14:paraId="2D2669E6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5B9683C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4E08ACF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539E5D7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9333D40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DC1996B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EA32FAD" w14:textId="77777777" w:rsidR="00FA482E" w:rsidRDefault="00FA482E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CFE021" w14:textId="77777777" w:rsidR="007D62AB" w:rsidRDefault="007D62AB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E2A1B8" w14:textId="77777777" w:rsidR="007D62AB" w:rsidRDefault="007D62AB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07AC1B" w14:textId="20CC3C4B" w:rsidR="007D62AB" w:rsidRDefault="007D62AB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631BE25" w14:textId="4D58746C" w:rsidR="005E25B3" w:rsidRDefault="005E25B3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772B0D" w14:textId="57BB6711" w:rsidR="005E25B3" w:rsidRDefault="005E25B3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6DCCBE" w14:textId="4E547F7F" w:rsidR="005E25B3" w:rsidRDefault="005E25B3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AAC0940" w14:textId="54EB951F" w:rsidR="005E25B3" w:rsidRDefault="005E25B3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738A95" w14:textId="77777777" w:rsidR="007D62AB" w:rsidRDefault="007D62AB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786C04" w14:textId="646276C7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8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13191D68" w14:textId="77777777" w:rsidTr="00203F5A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203F5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45FE0479" w:rsidR="00CB3AB6" w:rsidRPr="00C3722A" w:rsidRDefault="007D62AB" w:rsidP="00C3722A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3722A">
              <w:rPr>
                <w:rFonts w:ascii="TH SarabunPSK" w:hAnsi="TH SarabunPSK" w:cs="TH SarabunPSK"/>
                <w:sz w:val="36"/>
                <w:szCs w:val="36"/>
              </w:rPr>
              <w:t>0944_PH</w:t>
            </w:r>
            <w:r>
              <w:rPr>
                <w:rFonts w:ascii="TH SarabunPSK" w:hAnsi="TH SarabunPSK" w:cs="TH SarabunPSK"/>
                <w:sz w:val="36"/>
                <w:szCs w:val="36"/>
              </w:rPr>
              <w:t>LDdrinkingwater</w:t>
            </w:r>
          </w:p>
        </w:tc>
      </w:tr>
      <w:tr w:rsidR="00CB3AB6" w:rsidRPr="009E271F" w14:paraId="052E5AEF" w14:textId="77777777" w:rsidTr="00203F5A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0719A209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7D62AB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สรุปผลการตรวจวิเคราะห์คุณภาพน้ำบริโภค</w:t>
            </w:r>
          </w:p>
          <w:p w14:paraId="64AE440E" w14:textId="64B188F1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Datadic_</w:t>
            </w:r>
            <w:r w:rsidR="007D62AB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สรุปผลการตรวจวิเคราะห์คุณภาพน้ำบริโภค</w:t>
            </w:r>
          </w:p>
          <w:p w14:paraId="1A99EC5D" w14:textId="27CA9EFF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3.</w:t>
            </w:r>
            <w:r w:rsidRPr="009E271F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A85F52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สรุปผลการตรวจวิเคราะห์คุณภาพน้ำบริโภค</w:t>
            </w:r>
            <w:r w:rsidR="00C3722A" w:rsidRPr="00C3722A">
              <w:rPr>
                <w:rFonts w:ascii="TH SarabunPSK" w:hAnsi="TH SarabunPSK" w:cs="TH SarabunPSK"/>
                <w:sz w:val="36"/>
                <w:szCs w:val="36"/>
              </w:rPr>
              <w:t>.csv</w:t>
            </w:r>
          </w:p>
          <w:p w14:paraId="1E0D742B" w14:textId="3433D0E8" w:rsidR="00CB3AB6" w:rsidRPr="009E271F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7D62AB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สรุปผลการตรวจวิเคราะห์คุณภาพน้ำบริโภค</w:t>
            </w:r>
            <w:r w:rsidR="00C3722A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="00CF633C">
              <w:rPr>
                <w:rFonts w:ascii="TH SarabunPSK" w:eastAsia="Times New Roman" w:hAnsi="TH SarabunPSK" w:cs="TH SarabunPSK"/>
                <w:sz w:val="36"/>
                <w:szCs w:val="36"/>
              </w:rPr>
              <w:t>json</w:t>
            </w:r>
          </w:p>
        </w:tc>
      </w:tr>
      <w:tr w:rsidR="00CB3AB6" w:rsidRPr="009E271F" w14:paraId="2BAF44EE" w14:textId="77777777" w:rsidTr="00203F5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72F8AC81" w:rsidR="00CB3AB6" w:rsidRPr="007D62AB" w:rsidRDefault="007D62A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https://script.google.com/macros/s/AKfycbz</w:t>
            </w: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9</w:t>
            </w: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ukTZFTerfZLeIwRWbMKQU</w:t>
            </w: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Wii</w:t>
            </w: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9</w:t>
            </w: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K</w:t>
            </w: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v</w:t>
            </w: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aj</w:t>
            </w: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5</w:t>
            </w: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pb_</w:t>
            </w: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R</w:t>
            </w: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5</w:t>
            </w: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na_adSIxNGhs</w:t>
            </w: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7</w:t>
            </w: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mCP</w:t>
            </w: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qIzm</w:t>
            </w: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  <w:r w:rsidRPr="007D62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tqV/exec</w:t>
            </w:r>
          </w:p>
        </w:tc>
      </w:tr>
      <w:tr w:rsidR="00CB3AB6" w:rsidRPr="009E271F" w14:paraId="492EF23E" w14:textId="77777777" w:rsidTr="00203F5A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7972140B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7D62AB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สรุปผลการตรวจวิเคราะห์คุณภาพน้ำบริโภค</w:t>
            </w:r>
            <w:r w:rsidR="000C7CC0">
              <w:rPr>
                <w:rFonts w:ascii="TH SarabunPSK" w:hAnsi="TH SarabunPSK" w:cs="TH SarabunPSK"/>
                <w:color w:val="FF0000"/>
                <w:sz w:val="36"/>
                <w:szCs w:val="36"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 w:rsidR="00BA151C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 w:rsidR="0091692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916924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ที่สอดคล้องกับ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 w:rsidR="00295B65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6E310C2" w14:textId="5EA197C2" w:rsidR="009E271F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Datadic_</w:t>
            </w:r>
            <w:r w:rsidR="007D62AB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สรุปผลการตรวจวิเคราะห์คุณภาพน้ำบริโภค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5B6E46" w:rsidRPr="005B6E46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คำอธิบายข้อมูลของชุดข้อมูล สรุปผลการตรวจวิเคราะห์คุณภาพน้ำบริโภค ผ่านรูปแบบตารางในเชิงรายละเอียด 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3. </w:t>
            </w:r>
            <w:r w:rsidR="002D096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สรุปผลการตรวจวิเคราะห์คุณภาพน้ำบริโภค</w:t>
            </w:r>
            <w:r w:rsidR="00C3722A">
              <w:rPr>
                <w:rFonts w:ascii="TH SarabunPSK" w:hAnsi="TH SarabunPSK" w:cs="TH SarabunPSK" w:hint="cs"/>
                <w:sz w:val="36"/>
                <w:szCs w:val="36"/>
                <w:cs/>
              </w:rPr>
              <w:t>.</w:t>
            </w:r>
            <w:r w:rsidR="00C3722A">
              <w:rPr>
                <w:rFonts w:ascii="TH SarabunPSK" w:hAnsi="TH SarabunPSK" w:cs="TH SarabunPSK"/>
                <w:sz w:val="36"/>
                <w:szCs w:val="36"/>
              </w:rPr>
              <w:t>csv</w:t>
            </w:r>
            <w:r w:rsidR="00C3722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ในการ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lastRenderedPageBreak/>
              <w:t>แบ่งแต่ละคอลัม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นำเข้าข้อมูล </w:t>
            </w:r>
            <w:r w:rsidR="008F17E6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สรุปผลการตรวจวิเคราะห์คุณภาพน้ำบริโภค</w:t>
            </w:r>
            <w:r w:rsidR="0069325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ฐานข้อมูลของชุดข้อมูลและใช้ในการส่งข้อมูล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70069FD7" w14:textId="25744288" w:rsidR="00CB3AB6" w:rsidRPr="009E271F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7D62AB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สรุปผลการตรวจวิเคราะห์คุณภาพน้ำบริโภค</w:t>
            </w:r>
            <w:r w:rsidR="00D1649C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.</w:t>
            </w:r>
            <w:r w:rsidR="00CF63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json</w:t>
            </w:r>
            <w:r w:rsidR="00CB3AB6"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 w:rsidR="003B06B4"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ของชุดข้อมูล </w:t>
            </w:r>
            <w:r w:rsidR="008F17E6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สรุปผลการตรวจวิเคราะห์คุณภาพน้ำบริโภค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กับเซิ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ฟเวอร์ (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CB3AB6" w:rsidRPr="009E271F" w14:paraId="24BF17F4" w14:textId="77777777" w:rsidTr="00203F5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7D92B610" w:rsidR="00CB3AB6" w:rsidRPr="009E271F" w:rsidRDefault="00D1649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1A4F356B" w14:textId="77777777" w:rsidTr="00203F5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78753D7E" w:rsidR="00CB3AB6" w:rsidRPr="009E271F" w:rsidRDefault="007D62A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31</w:t>
            </w:r>
            <w:r w:rsidR="00D1649C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ก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รกฎาคม</w:t>
            </w:r>
            <w:r w:rsidR="00D1649C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2567</w:t>
            </w:r>
          </w:p>
        </w:tc>
      </w:tr>
      <w:tr w:rsidR="00CB3AB6" w:rsidRPr="009E271F" w14:paraId="56913F13" w14:textId="77777777" w:rsidTr="00203F5A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0C31B10F" w:rsidR="00CB3AB6" w:rsidRPr="009E271F" w:rsidRDefault="00D1649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DOC/DOCX, CSV, </w:t>
            </w:r>
            <w:r w:rsidR="00CF63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JSON</w:t>
            </w:r>
          </w:p>
        </w:tc>
      </w:tr>
      <w:tr w:rsidR="00CB3AB6" w:rsidRPr="009E271F" w14:paraId="4B4B1EE9" w14:textId="77777777" w:rsidTr="00203F5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67AD592F" w:rsidR="00CB3AB6" w:rsidRPr="009E271F" w:rsidRDefault="00D1649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2566</w:t>
            </w:r>
          </w:p>
        </w:tc>
      </w:tr>
      <w:tr w:rsidR="00CB3AB6" w:rsidRPr="009E271F" w14:paraId="592646C0" w14:textId="77777777" w:rsidTr="00203F5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16676B65" w:rsidR="00CB3AB6" w:rsidRPr="009E271F" w:rsidRDefault="00D1649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2567</w:t>
            </w:r>
          </w:p>
        </w:tc>
      </w:tr>
      <w:tr w:rsidR="00CB3AB6" w:rsidRPr="009E271F" w14:paraId="16BD71E5" w14:textId="77777777" w:rsidTr="00203F5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491B1322" w:rsidR="00CB3AB6" w:rsidRPr="009E271F" w:rsidRDefault="007D62A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="00D1649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สิงห</w:t>
            </w:r>
            <w:r w:rsidR="00D1649C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าคม 2567</w:t>
            </w:r>
          </w:p>
        </w:tc>
      </w:tr>
      <w:tr w:rsidR="00CB3AB6" w:rsidRPr="009E271F" w14:paraId="0D5E36D2" w14:textId="77777777" w:rsidTr="00203F5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31F95D32" w:rsidR="00CB3AB6" w:rsidRPr="009E271F" w:rsidRDefault="00D1649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37BA7C81" w14:textId="77777777" w:rsidTr="00203F5A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18AD3D55" w:rsidR="00CB3AB6" w:rsidRPr="009E271F" w:rsidRDefault="00D1649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3B572650" w14:textId="77777777" w:rsidTr="00203F5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09793DC0" w:rsidR="00CB3AB6" w:rsidRPr="009E271F" w:rsidRDefault="00D1649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2923A68C" w14:textId="77777777" w:rsidTr="00203F5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4B6B6B52" w:rsidR="00CB3AB6" w:rsidRPr="009E271F" w:rsidRDefault="00D1649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ไม่ใช่</w:t>
            </w:r>
          </w:p>
        </w:tc>
      </w:tr>
    </w:tbl>
    <w:p w14:paraId="141EAEDE" w14:textId="1F56CEF4" w:rsidR="00EC61AF" w:rsidRPr="00EC61AF" w:rsidRDefault="00EC61AF" w:rsidP="005E25B3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  <w:sectPr w:rsidR="00EC61AF" w:rsidRPr="00EC61AF" w:rsidSect="00A36EA4">
          <w:pgSz w:w="11906" w:h="16838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20B1331D" w14:textId="03B7814A" w:rsidR="009E271F" w:rsidRPr="005E25B3" w:rsidRDefault="009E271F" w:rsidP="005E25B3">
      <w:pPr>
        <w:tabs>
          <w:tab w:val="left" w:pos="2625"/>
        </w:tabs>
        <w:rPr>
          <w:rFonts w:ascii="TH SarabunPSK" w:hAnsi="TH SarabunPSK" w:cs="TH SarabunPSK"/>
          <w:sz w:val="2"/>
          <w:szCs w:val="2"/>
          <w:cs/>
        </w:rPr>
      </w:pPr>
    </w:p>
    <w:sectPr w:rsidR="009E271F" w:rsidRPr="005E25B3" w:rsidSect="009E271F">
      <w:pgSz w:w="16838" w:h="11906" w:orient="landscape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A5D68" w14:textId="77777777" w:rsidR="004D4DFE" w:rsidRDefault="004D4DFE" w:rsidP="000A2ED7">
      <w:pPr>
        <w:spacing w:after="0" w:line="240" w:lineRule="auto"/>
      </w:pPr>
      <w:r>
        <w:separator/>
      </w:r>
    </w:p>
  </w:endnote>
  <w:endnote w:type="continuationSeparator" w:id="0">
    <w:p w14:paraId="7E548D69" w14:textId="77777777" w:rsidR="004D4DFE" w:rsidRDefault="004D4DFE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0979" w14:textId="77777777" w:rsidR="006878D5" w:rsidRPr="004427F9" w:rsidRDefault="006878D5">
    <w:pPr>
      <w:pStyle w:val="Footer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0E126" w14:textId="77777777" w:rsidR="004D4DFE" w:rsidRDefault="004D4DFE" w:rsidP="000A2ED7">
      <w:pPr>
        <w:spacing w:after="0" w:line="240" w:lineRule="auto"/>
      </w:pPr>
      <w:r>
        <w:separator/>
      </w:r>
    </w:p>
  </w:footnote>
  <w:footnote w:type="continuationSeparator" w:id="0">
    <w:p w14:paraId="193D9485" w14:textId="77777777" w:rsidR="004D4DFE" w:rsidRDefault="004D4DFE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8204" w14:textId="77777777" w:rsidR="006878D5" w:rsidRPr="000A2ED7" w:rsidRDefault="006878D5" w:rsidP="000A2ED7">
    <w:pPr>
      <w:pStyle w:val="Header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2670B"/>
    <w:rsid w:val="00043D09"/>
    <w:rsid w:val="00080A77"/>
    <w:rsid w:val="00090B47"/>
    <w:rsid w:val="000A2ED7"/>
    <w:rsid w:val="000C7CC0"/>
    <w:rsid w:val="000D05FF"/>
    <w:rsid w:val="000D713F"/>
    <w:rsid w:val="000E6143"/>
    <w:rsid w:val="00122628"/>
    <w:rsid w:val="0013607B"/>
    <w:rsid w:val="0014442D"/>
    <w:rsid w:val="00192DAC"/>
    <w:rsid w:val="001B09A7"/>
    <w:rsid w:val="001B3866"/>
    <w:rsid w:val="001F4247"/>
    <w:rsid w:val="00203F5A"/>
    <w:rsid w:val="00211D08"/>
    <w:rsid w:val="002133F7"/>
    <w:rsid w:val="002542E7"/>
    <w:rsid w:val="002728E1"/>
    <w:rsid w:val="00295B65"/>
    <w:rsid w:val="002A0D13"/>
    <w:rsid w:val="002D096F"/>
    <w:rsid w:val="002E5593"/>
    <w:rsid w:val="0031787D"/>
    <w:rsid w:val="003212E1"/>
    <w:rsid w:val="0037391A"/>
    <w:rsid w:val="0039311B"/>
    <w:rsid w:val="003B06B4"/>
    <w:rsid w:val="003B0DA4"/>
    <w:rsid w:val="003B74EF"/>
    <w:rsid w:val="003C12B0"/>
    <w:rsid w:val="003F17D7"/>
    <w:rsid w:val="004120C9"/>
    <w:rsid w:val="0044149E"/>
    <w:rsid w:val="004522CB"/>
    <w:rsid w:val="00467FB6"/>
    <w:rsid w:val="004774FE"/>
    <w:rsid w:val="004A6209"/>
    <w:rsid w:val="004B29A3"/>
    <w:rsid w:val="004D4DFE"/>
    <w:rsid w:val="004F5E2C"/>
    <w:rsid w:val="005B6E46"/>
    <w:rsid w:val="005E25B3"/>
    <w:rsid w:val="005E3120"/>
    <w:rsid w:val="00610880"/>
    <w:rsid w:val="00671EBD"/>
    <w:rsid w:val="006878D5"/>
    <w:rsid w:val="00693257"/>
    <w:rsid w:val="006B16FF"/>
    <w:rsid w:val="006C0A76"/>
    <w:rsid w:val="006D2174"/>
    <w:rsid w:val="006E4D90"/>
    <w:rsid w:val="006F1C08"/>
    <w:rsid w:val="0071462F"/>
    <w:rsid w:val="00720536"/>
    <w:rsid w:val="00736077"/>
    <w:rsid w:val="00781BBD"/>
    <w:rsid w:val="0079320C"/>
    <w:rsid w:val="007A087D"/>
    <w:rsid w:val="007D62AB"/>
    <w:rsid w:val="00846CA9"/>
    <w:rsid w:val="00855A1F"/>
    <w:rsid w:val="00875CD0"/>
    <w:rsid w:val="0089033A"/>
    <w:rsid w:val="0089249D"/>
    <w:rsid w:val="00893E8C"/>
    <w:rsid w:val="008C33EC"/>
    <w:rsid w:val="008D479C"/>
    <w:rsid w:val="008E393A"/>
    <w:rsid w:val="008E4877"/>
    <w:rsid w:val="008F17E6"/>
    <w:rsid w:val="00916924"/>
    <w:rsid w:val="00916A0E"/>
    <w:rsid w:val="00921464"/>
    <w:rsid w:val="00932457"/>
    <w:rsid w:val="009A4C22"/>
    <w:rsid w:val="009B3D89"/>
    <w:rsid w:val="009E271F"/>
    <w:rsid w:val="009F42EF"/>
    <w:rsid w:val="00A030FB"/>
    <w:rsid w:val="00A367F8"/>
    <w:rsid w:val="00A36EA4"/>
    <w:rsid w:val="00A6325B"/>
    <w:rsid w:val="00A706BB"/>
    <w:rsid w:val="00A85F52"/>
    <w:rsid w:val="00B03013"/>
    <w:rsid w:val="00B16905"/>
    <w:rsid w:val="00B33E9D"/>
    <w:rsid w:val="00B369D0"/>
    <w:rsid w:val="00BA151C"/>
    <w:rsid w:val="00BB3685"/>
    <w:rsid w:val="00C02302"/>
    <w:rsid w:val="00C050F1"/>
    <w:rsid w:val="00C06F8C"/>
    <w:rsid w:val="00C3722A"/>
    <w:rsid w:val="00C434B4"/>
    <w:rsid w:val="00C60DD9"/>
    <w:rsid w:val="00C61ABF"/>
    <w:rsid w:val="00C62820"/>
    <w:rsid w:val="00C8473D"/>
    <w:rsid w:val="00C96C0F"/>
    <w:rsid w:val="00CB3AB6"/>
    <w:rsid w:val="00CC6EA1"/>
    <w:rsid w:val="00CF633C"/>
    <w:rsid w:val="00D14009"/>
    <w:rsid w:val="00D1649C"/>
    <w:rsid w:val="00D171AD"/>
    <w:rsid w:val="00D25ADD"/>
    <w:rsid w:val="00D632F9"/>
    <w:rsid w:val="00D63BCD"/>
    <w:rsid w:val="00D76495"/>
    <w:rsid w:val="00DC2ACD"/>
    <w:rsid w:val="00E37138"/>
    <w:rsid w:val="00E9353C"/>
    <w:rsid w:val="00EC61AF"/>
    <w:rsid w:val="00ED46BF"/>
    <w:rsid w:val="00EE1DF9"/>
    <w:rsid w:val="00EE1E43"/>
    <w:rsid w:val="00F26E17"/>
    <w:rsid w:val="00F35821"/>
    <w:rsid w:val="00F375E0"/>
    <w:rsid w:val="00F446A0"/>
    <w:rsid w:val="00F62210"/>
    <w:rsid w:val="00F852EF"/>
    <w:rsid w:val="00FA02EE"/>
    <w:rsid w:val="00FA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5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6C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hld@anamai.mail.go.th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D2199-4F74-43AA-ADB1-47E36FBC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DOH-NB</cp:lastModifiedBy>
  <cp:revision>11</cp:revision>
  <cp:lastPrinted>2024-07-30T05:59:00Z</cp:lastPrinted>
  <dcterms:created xsi:type="dcterms:W3CDTF">2024-07-30T07:50:00Z</dcterms:created>
  <dcterms:modified xsi:type="dcterms:W3CDTF">2024-08-10T05:37:00Z</dcterms:modified>
</cp:coreProperties>
</file>